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312" w:rsidRPr="00313358" w:rsidRDefault="004D4312" w:rsidP="004D4312">
      <w:pPr>
        <w:pStyle w:val="af5"/>
        <w:tabs>
          <w:tab w:val="left" w:pos="1871"/>
          <w:tab w:val="left" w:pos="3407"/>
          <w:tab w:val="left" w:pos="4949"/>
          <w:tab w:val="left" w:pos="6599"/>
        </w:tabs>
        <w:jc w:val="center"/>
        <w:rPr>
          <w:rFonts w:ascii="Times New Roman" w:eastAsia="宋体" w:hAnsi="宋体"/>
        </w:rPr>
      </w:pPr>
      <w:bookmarkStart w:id="0" w:name="_GoBack"/>
      <w:r w:rsidRPr="00313358">
        <w:rPr>
          <w:rFonts w:ascii="Arial" w:eastAsia="黑体" w:hAnsi="黑体"/>
          <w:b/>
          <w:sz w:val="40"/>
        </w:rPr>
        <w:t>课时规范练</w:t>
      </w:r>
      <w:r w:rsidRPr="00313358">
        <w:rPr>
          <w:rFonts w:ascii="Times New Roman" w:eastAsia="宋体" w:hAnsi="Times New Roman"/>
          <w:b/>
          <w:sz w:val="40"/>
        </w:rPr>
        <w:t>21</w:t>
      </w:r>
      <w:r w:rsidRPr="00313358">
        <w:rPr>
          <w:rFonts w:ascii="Times New Roman" w:eastAsia="宋体" w:hAnsi="宋体"/>
          <w:sz w:val="40"/>
        </w:rPr>
        <w:t xml:space="preserve">　</w:t>
      </w:r>
      <w:r w:rsidRPr="00313358">
        <w:rPr>
          <w:rFonts w:ascii="Arial" w:eastAsia="黑体" w:hAnsi="黑体"/>
          <w:b/>
          <w:sz w:val="40"/>
        </w:rPr>
        <w:t>化学平衡状态</w:t>
      </w:r>
      <w:r w:rsidRPr="00313358">
        <w:rPr>
          <w:rFonts w:ascii="Times New Roman" w:eastAsia="宋体" w:hAnsi="宋体"/>
          <w:sz w:val="40"/>
        </w:rPr>
        <w:t xml:space="preserve">　</w:t>
      </w:r>
      <w:r w:rsidRPr="00313358">
        <w:rPr>
          <w:rFonts w:ascii="Arial" w:eastAsia="黑体" w:hAnsi="黑体"/>
          <w:b/>
          <w:sz w:val="40"/>
        </w:rPr>
        <w:t>化学平衡的移动</w:t>
      </w:r>
    </w:p>
    <w:bookmarkEnd w:id="0"/>
    <w:p w:rsidR="004D4312" w:rsidRPr="00313358" w:rsidRDefault="004D4312" w:rsidP="004D431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基础巩固</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黑龙江大庆一中月考</w:t>
      </w:r>
      <w:r w:rsidRPr="00313358">
        <w:rPr>
          <w:rFonts w:ascii="Times New Roman" w:eastAsia="宋体" w:hAnsi="宋体"/>
        </w:rPr>
        <w:t>)</w:t>
      </w:r>
      <w:r w:rsidRPr="00313358">
        <w:rPr>
          <w:rFonts w:ascii="Times New Roman" w:eastAsia="宋体" w:hAnsi="宋体"/>
        </w:rPr>
        <w:t>下列事实不能用化学平衡移动原理解释的是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光照新制的氯水时</w:t>
      </w:r>
      <w:r w:rsidRPr="00313358">
        <w:rPr>
          <w:rFonts w:ascii="Times New Roman" w:eastAsia="宋体" w:hAnsi="宋体"/>
        </w:rPr>
        <w:t>,</w:t>
      </w:r>
      <w:r w:rsidRPr="00313358">
        <w:rPr>
          <w:rFonts w:ascii="Times New Roman" w:eastAsia="宋体" w:hAnsi="宋体"/>
        </w:rPr>
        <w:t>溶液的</w:t>
      </w:r>
      <w:r w:rsidRPr="00313358">
        <w:rPr>
          <w:rFonts w:ascii="Times New Roman" w:eastAsia="宋体" w:hAnsi="宋体"/>
        </w:rPr>
        <w:t>pH</w:t>
      </w:r>
      <w:r w:rsidRPr="00313358">
        <w:rPr>
          <w:rFonts w:ascii="Times New Roman" w:eastAsia="宋体" w:hAnsi="宋体"/>
        </w:rPr>
        <w:t>逐渐减小</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加催化剂</w:t>
      </w:r>
      <w:r w:rsidRPr="00313358">
        <w:rPr>
          <w:rFonts w:ascii="Times New Roman" w:eastAsia="宋体" w:hAnsi="宋体"/>
        </w:rPr>
        <w:t>,</w:t>
      </w:r>
      <w:r w:rsidRPr="00313358">
        <w:rPr>
          <w:rFonts w:ascii="Times New Roman" w:eastAsia="宋体" w:hAnsi="宋体"/>
        </w:rPr>
        <w:t>使</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在一定条件下转化为</w:t>
      </w:r>
      <w:r w:rsidRPr="00313358">
        <w:rPr>
          <w:rFonts w:ascii="Times New Roman" w:eastAsia="宋体" w:hAnsi="宋体"/>
        </w:rPr>
        <w:t>NH</w:t>
      </w:r>
      <w:r w:rsidRPr="00313358">
        <w:rPr>
          <w:rFonts w:ascii="Times New Roman" w:eastAsia="宋体" w:hAnsi="宋体"/>
          <w:vertAlign w:val="subscript"/>
        </w:rPr>
        <w:t>3</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可用浓氨水和氢氧化钠固体快速制取氨气</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增大压强</w:t>
      </w:r>
      <w:r w:rsidRPr="00313358">
        <w:rPr>
          <w:rFonts w:ascii="Times New Roman" w:eastAsia="宋体" w:hAnsi="宋体"/>
        </w:rPr>
        <w:t>,</w:t>
      </w:r>
      <w:r w:rsidRPr="00313358">
        <w:rPr>
          <w:rFonts w:ascii="Times New Roman" w:eastAsia="宋体" w:hAnsi="宋体"/>
        </w:rPr>
        <w:t>有利于</w:t>
      </w:r>
      <w:r w:rsidRPr="00313358">
        <w:rPr>
          <w:rFonts w:ascii="Times New Roman" w:eastAsia="宋体" w:hAnsi="宋体"/>
        </w:rPr>
        <w:t>SO</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反应生成</w:t>
      </w:r>
      <w:r w:rsidRPr="00313358">
        <w:rPr>
          <w:rFonts w:ascii="Times New Roman" w:eastAsia="宋体" w:hAnsi="宋体"/>
        </w:rPr>
        <w:t>SO</w:t>
      </w:r>
      <w:r w:rsidRPr="00313358">
        <w:rPr>
          <w:rFonts w:ascii="Times New Roman" w:eastAsia="宋体" w:hAnsi="宋体"/>
          <w:vertAlign w:val="subscript"/>
        </w:rPr>
        <w:t>3</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2</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广东广州模拟</w:t>
      </w:r>
      <w:r w:rsidRPr="00313358">
        <w:rPr>
          <w:rFonts w:ascii="Times New Roman" w:eastAsia="宋体" w:hAnsi="宋体"/>
        </w:rPr>
        <w:t>)</w:t>
      </w:r>
      <w:r w:rsidRPr="00313358">
        <w:rPr>
          <w:rFonts w:ascii="Times New Roman" w:eastAsia="宋体" w:hAnsi="宋体"/>
        </w:rPr>
        <w:t>在</w:t>
      </w:r>
      <w:r w:rsidRPr="00313358">
        <w:rPr>
          <w:rFonts w:ascii="Times New Roman" w:eastAsia="宋体" w:hAnsi="宋体"/>
        </w:rPr>
        <w:t>1 L</w:t>
      </w:r>
      <w:r w:rsidRPr="00313358">
        <w:rPr>
          <w:rFonts w:ascii="Times New Roman" w:eastAsia="宋体" w:hAnsi="宋体"/>
        </w:rPr>
        <w:t>定容的密闭容器中</w:t>
      </w:r>
      <w:r w:rsidRPr="00313358">
        <w:rPr>
          <w:rFonts w:ascii="Times New Roman" w:eastAsia="宋体" w:hAnsi="宋体"/>
        </w:rPr>
        <w:t>,</w:t>
      </w:r>
      <w:r w:rsidRPr="00313358">
        <w:rPr>
          <w:rFonts w:ascii="Times New Roman" w:eastAsia="宋体" w:hAnsi="宋体"/>
        </w:rPr>
        <w:t>可以证明可逆反应</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+3H</w:t>
      </w:r>
      <w:r w:rsidRPr="00313358">
        <w:rPr>
          <w:rFonts w:ascii="Times New Roman" w:eastAsia="宋体" w:hAnsi="宋体"/>
          <w:vertAlign w:val="subscript"/>
        </w:rPr>
        <w:t>2</w:t>
      </w:r>
      <w:r w:rsidRPr="00313358">
        <w:rPr>
          <w:rFonts w:ascii="Times New Roman" w:eastAsia="宋体" w:hAnsi="宋体"/>
          <w:noProof/>
        </w:rPr>
        <w:drawing>
          <wp:inline distT="0" distB="0" distL="0" distR="0">
            <wp:extent cx="234720" cy="13104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2NH</w:t>
      </w:r>
      <w:r w:rsidRPr="00313358">
        <w:rPr>
          <w:rFonts w:ascii="Times New Roman" w:eastAsia="宋体" w:hAnsi="宋体"/>
          <w:vertAlign w:val="subscript"/>
        </w:rPr>
        <w:t>3</w:t>
      </w:r>
      <w:r w:rsidRPr="00313358">
        <w:rPr>
          <w:rFonts w:ascii="Times New Roman" w:eastAsia="宋体" w:hAnsi="宋体"/>
        </w:rPr>
        <w:t>已达到平衡状态的是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i/>
        </w:rPr>
        <w:t>c</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w:t>
      </w:r>
      <w:r w:rsidRPr="00313358">
        <w:rPr>
          <w:rFonts w:ascii="宋体" w:eastAsia="宋体" w:hAnsi="宋体" w:cs="宋体" w:hint="eastAsia"/>
        </w:rPr>
        <w:t>∶</w:t>
      </w:r>
      <w:r w:rsidRPr="00313358">
        <w:rPr>
          <w:rFonts w:ascii="Times New Roman" w:eastAsia="宋体" w:hAnsi="宋体"/>
          <w:i/>
        </w:rPr>
        <w:t>c</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w:t>
      </w:r>
      <w:r w:rsidRPr="00313358">
        <w:rPr>
          <w:rFonts w:ascii="宋体" w:eastAsia="宋体" w:hAnsi="宋体" w:cs="宋体" w:hint="eastAsia"/>
        </w:rPr>
        <w:t>∶</w:t>
      </w:r>
      <w:r w:rsidRPr="00313358">
        <w:rPr>
          <w:rFonts w:ascii="Times New Roman" w:eastAsia="宋体" w:hAnsi="宋体"/>
          <w:i/>
        </w:rPr>
        <w:t>c</w:t>
      </w:r>
      <w:r w:rsidRPr="00313358">
        <w:rPr>
          <w:rFonts w:ascii="Times New Roman" w:eastAsia="宋体" w:hAnsi="宋体"/>
        </w:rPr>
        <w:t>(NH</w:t>
      </w:r>
      <w:r w:rsidRPr="00313358">
        <w:rPr>
          <w:rFonts w:ascii="Times New Roman" w:eastAsia="宋体" w:hAnsi="宋体"/>
          <w:vertAlign w:val="subscript"/>
        </w:rPr>
        <w:t>3</w:t>
      </w:r>
      <w:r w:rsidRPr="00313358">
        <w:rPr>
          <w:rFonts w:ascii="Times New Roman" w:eastAsia="宋体" w:hAnsi="宋体"/>
        </w:rPr>
        <w:t>)=1</w:t>
      </w:r>
      <w:r w:rsidRPr="00313358">
        <w:rPr>
          <w:rFonts w:ascii="宋体" w:eastAsia="宋体" w:hAnsi="宋体" w:cs="宋体" w:hint="eastAsia"/>
        </w:rPr>
        <w:t>∶</w:t>
      </w:r>
      <w:r w:rsidRPr="00313358">
        <w:rPr>
          <w:rFonts w:ascii="Times New Roman" w:eastAsia="宋体" w:hAnsi="宋体"/>
        </w:rPr>
        <w:t>3</w:t>
      </w:r>
      <w:r w:rsidRPr="00313358">
        <w:rPr>
          <w:rFonts w:ascii="宋体" w:eastAsia="宋体" w:hAnsi="宋体" w:cs="宋体" w:hint="eastAsia"/>
        </w:rPr>
        <w:t>∶</w:t>
      </w:r>
      <w:r w:rsidRPr="00313358">
        <w:rPr>
          <w:rFonts w:ascii="Times New Roman" w:eastAsia="宋体" w:hAnsi="宋体"/>
        </w:rPr>
        <w:t>2</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一个</w:t>
      </w:r>
      <w:r w:rsidRPr="00313358">
        <w:rPr>
          <w:rFonts w:ascii="Times New Roman" w:eastAsia="宋体" w:hAnsi="宋体"/>
        </w:rPr>
        <w:t>N</w:t>
      </w:r>
      <w:r w:rsidRPr="00313358">
        <w:rPr>
          <w:rFonts w:ascii="Cambria Math" w:eastAsia="NEU-BZ-S92" w:hAnsi="Cambria Math"/>
        </w:rPr>
        <w:t>≡</w:t>
      </w:r>
      <w:r w:rsidRPr="00313358">
        <w:rPr>
          <w:rFonts w:ascii="Times New Roman" w:eastAsia="宋体" w:hAnsi="宋体"/>
        </w:rPr>
        <w:t>N</w:t>
      </w:r>
      <w:r w:rsidRPr="00313358">
        <w:rPr>
          <w:rFonts w:ascii="Times New Roman" w:eastAsia="宋体" w:hAnsi="宋体"/>
        </w:rPr>
        <w:t>断裂的同时</w:t>
      </w:r>
      <w:r w:rsidRPr="00313358">
        <w:rPr>
          <w:rFonts w:ascii="Times New Roman" w:eastAsia="宋体" w:hAnsi="宋体"/>
        </w:rPr>
        <w:t>,</w:t>
      </w:r>
      <w:r w:rsidRPr="00313358">
        <w:rPr>
          <w:rFonts w:ascii="Times New Roman" w:eastAsia="宋体" w:hAnsi="宋体"/>
        </w:rPr>
        <w:t>有</w:t>
      </w:r>
      <w:r w:rsidRPr="00313358">
        <w:rPr>
          <w:rFonts w:ascii="Times New Roman" w:eastAsia="宋体" w:hAnsi="宋体"/>
        </w:rPr>
        <w:t>3</w:t>
      </w:r>
      <w:r w:rsidRPr="00313358">
        <w:rPr>
          <w:rFonts w:ascii="Times New Roman" w:eastAsia="宋体" w:hAnsi="宋体"/>
        </w:rPr>
        <w:t>个</w:t>
      </w:r>
      <w:r w:rsidRPr="00313358">
        <w:rPr>
          <w:rFonts w:ascii="Times New Roman" w:eastAsia="宋体" w:hAnsi="宋体"/>
        </w:rPr>
        <w:t>H</w:t>
      </w:r>
      <w:r w:rsidRPr="00313358">
        <w:rPr>
          <w:rFonts w:ascii="Times New Roman" w:eastAsia="宋体" w:hAnsi="Times New Roman" w:cs="Times New Roman"/>
        </w:rPr>
        <w:t>—</w:t>
      </w:r>
      <w:r w:rsidRPr="00313358">
        <w:rPr>
          <w:rFonts w:ascii="Times New Roman" w:eastAsia="宋体" w:hAnsi="宋体"/>
        </w:rPr>
        <w:t>H</w:t>
      </w:r>
      <w:r w:rsidRPr="00313358">
        <w:rPr>
          <w:rFonts w:ascii="Times New Roman" w:eastAsia="宋体" w:hAnsi="宋体"/>
        </w:rPr>
        <w:t>生成</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其他条件不变时</w:t>
      </w:r>
      <w:r w:rsidRPr="00313358">
        <w:rPr>
          <w:rFonts w:ascii="Times New Roman" w:eastAsia="宋体" w:hAnsi="宋体"/>
        </w:rPr>
        <w:t>,</w:t>
      </w:r>
      <w:r w:rsidRPr="00313358">
        <w:rPr>
          <w:rFonts w:ascii="Times New Roman" w:eastAsia="宋体" w:hAnsi="宋体"/>
        </w:rPr>
        <w:t>混合气体的密度不再改变</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i/>
        </w:rPr>
        <w:t>v</w:t>
      </w:r>
      <w:r w:rsidRPr="00313358">
        <w:rPr>
          <w:rFonts w:ascii="Times New Roman" w:eastAsia="宋体" w:hAnsi="宋体"/>
          <w:vertAlign w:val="subscript"/>
        </w:rPr>
        <w:t>正</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)=2</w:t>
      </w:r>
      <w:r w:rsidRPr="00313358">
        <w:rPr>
          <w:rFonts w:ascii="Times New Roman" w:eastAsia="宋体" w:hAnsi="宋体"/>
          <w:i/>
        </w:rPr>
        <w:t>v</w:t>
      </w:r>
      <w:r w:rsidRPr="00313358">
        <w:rPr>
          <w:rFonts w:ascii="Times New Roman" w:eastAsia="宋体" w:hAnsi="宋体"/>
          <w:vertAlign w:val="subscript"/>
        </w:rPr>
        <w:t>逆</w:t>
      </w:r>
      <w:r w:rsidRPr="00313358">
        <w:rPr>
          <w:rFonts w:ascii="Times New Roman" w:eastAsia="宋体" w:hAnsi="宋体"/>
        </w:rPr>
        <w:t>(NH</w:t>
      </w:r>
      <w:r w:rsidRPr="00313358">
        <w:rPr>
          <w:rFonts w:ascii="Times New Roman" w:eastAsia="宋体" w:hAnsi="宋体"/>
          <w:vertAlign w:val="subscript"/>
        </w:rPr>
        <w:t>3</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3</w:t>
      </w:r>
      <w:r w:rsidRPr="00313358">
        <w:rPr>
          <w:rFonts w:ascii="Times New Roman" w:eastAsia="宋体" w:hAnsi="Times New Roman" w:cs="Times New Roman"/>
        </w:rPr>
        <w:t>.</w:t>
      </w:r>
      <w:r w:rsidRPr="00313358">
        <w:rPr>
          <w:rFonts w:ascii="Times New Roman" w:eastAsia="宋体" w:hAnsi="宋体"/>
        </w:rPr>
        <w:t>在密闭容器中进行反应</w:t>
      </w:r>
      <w:r w:rsidRPr="00313358">
        <w:rPr>
          <w:rFonts w:ascii="Times New Roman" w:eastAsia="宋体" w:hAnsi="宋体"/>
        </w:rPr>
        <w:t>:X</w:t>
      </w:r>
      <w:r w:rsidRPr="00313358">
        <w:rPr>
          <w:rFonts w:ascii="Times New Roman" w:eastAsia="宋体" w:hAnsi="宋体"/>
          <w:vertAlign w:val="subscript"/>
        </w:rPr>
        <w:t>2</w:t>
      </w:r>
      <w:r w:rsidRPr="00313358">
        <w:rPr>
          <w:rFonts w:ascii="Times New Roman" w:eastAsia="宋体" w:hAnsi="宋体"/>
        </w:rPr>
        <w:t>(g)+Y</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2Z(g)</w:t>
      </w:r>
      <w:r w:rsidRPr="00313358">
        <w:rPr>
          <w:rFonts w:ascii="Times New Roman" w:eastAsia="宋体" w:hAnsi="宋体"/>
        </w:rPr>
        <w:t>。已知</w:t>
      </w:r>
      <w:r w:rsidRPr="00313358">
        <w:rPr>
          <w:rFonts w:ascii="Times New Roman" w:eastAsia="宋体" w:hAnsi="宋体"/>
        </w:rPr>
        <w:t>X</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Y</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Z</w:t>
      </w:r>
      <w:r w:rsidRPr="00313358">
        <w:rPr>
          <w:rFonts w:ascii="Times New Roman" w:eastAsia="宋体" w:hAnsi="宋体"/>
        </w:rPr>
        <w:t>的起始浓度分别为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1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3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2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在一定条件下</w:t>
      </w:r>
      <w:r w:rsidRPr="00313358">
        <w:rPr>
          <w:rFonts w:ascii="Times New Roman" w:eastAsia="宋体" w:hAnsi="宋体"/>
        </w:rPr>
        <w:t>,</w:t>
      </w:r>
      <w:r w:rsidRPr="00313358">
        <w:rPr>
          <w:rFonts w:ascii="Times New Roman" w:eastAsia="宋体" w:hAnsi="宋体"/>
        </w:rPr>
        <w:t>当反应达到平衡时</w:t>
      </w:r>
      <w:r w:rsidRPr="00313358">
        <w:rPr>
          <w:rFonts w:ascii="Times New Roman" w:eastAsia="宋体" w:hAnsi="宋体"/>
        </w:rPr>
        <w:t>,</w:t>
      </w:r>
      <w:r w:rsidRPr="00313358">
        <w:rPr>
          <w:rFonts w:ascii="Times New Roman" w:eastAsia="宋体" w:hAnsi="宋体"/>
        </w:rPr>
        <w:t>各物质的浓度有可能是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Z</w:t>
      </w:r>
      <w:r w:rsidRPr="00313358">
        <w:rPr>
          <w:rFonts w:ascii="Times New Roman" w:eastAsia="宋体" w:hAnsi="宋体"/>
        </w:rPr>
        <w:t>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3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 xml:space="preserve">　　　　</w:t>
      </w: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Y</w:t>
      </w:r>
      <w:r w:rsidRPr="00313358">
        <w:rPr>
          <w:rFonts w:ascii="Times New Roman" w:eastAsia="宋体" w:hAnsi="宋体"/>
          <w:vertAlign w:val="subscript"/>
        </w:rPr>
        <w:t>2</w:t>
      </w:r>
      <w:r w:rsidRPr="00313358">
        <w:rPr>
          <w:rFonts w:ascii="Times New Roman" w:eastAsia="宋体" w:hAnsi="宋体"/>
        </w:rPr>
        <w:t>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4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X</w:t>
      </w:r>
      <w:r w:rsidRPr="00313358">
        <w:rPr>
          <w:rFonts w:ascii="Times New Roman" w:eastAsia="宋体" w:hAnsi="宋体"/>
          <w:vertAlign w:val="subscript"/>
        </w:rPr>
        <w:t>2</w:t>
      </w:r>
      <w:r w:rsidRPr="00313358">
        <w:rPr>
          <w:rFonts w:ascii="Times New Roman" w:eastAsia="宋体" w:hAnsi="宋体"/>
        </w:rPr>
        <w:t>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2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ab/>
        <w:t>D</w:t>
      </w:r>
      <w:r w:rsidRPr="00313358">
        <w:rPr>
          <w:rFonts w:ascii="Times New Roman" w:eastAsia="宋体" w:hAnsi="Times New Roman" w:cs="Times New Roman"/>
        </w:rPr>
        <w:t>.</w:t>
      </w:r>
      <w:r w:rsidRPr="00313358">
        <w:rPr>
          <w:rFonts w:ascii="Times New Roman" w:eastAsia="宋体" w:hAnsi="宋体"/>
        </w:rPr>
        <w:t>Z</w:t>
      </w:r>
      <w:r w:rsidRPr="00313358">
        <w:rPr>
          <w:rFonts w:ascii="Times New Roman" w:eastAsia="宋体" w:hAnsi="宋体"/>
        </w:rPr>
        <w:t>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4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4</w:t>
      </w:r>
      <w:r w:rsidRPr="00313358">
        <w:rPr>
          <w:rFonts w:ascii="Times New Roman" w:eastAsia="宋体" w:hAnsi="Times New Roman" w:cs="Times New Roman"/>
        </w:rPr>
        <w:t>.</w:t>
      </w:r>
      <w:r w:rsidRPr="00313358">
        <w:rPr>
          <w:rFonts w:ascii="Times New Roman" w:eastAsia="宋体" w:hAnsi="宋体"/>
        </w:rPr>
        <w:t>天然气与二氧化碳在一定条件下反应制备合成气</w:t>
      </w:r>
      <w:r w:rsidRPr="00313358">
        <w:rPr>
          <w:rFonts w:ascii="Times New Roman" w:eastAsia="宋体" w:hAnsi="宋体"/>
        </w:rPr>
        <w:t>(CO+H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的原理是</w:t>
      </w:r>
      <w:r w:rsidRPr="00313358">
        <w:rPr>
          <w:rFonts w:ascii="Times New Roman" w:eastAsia="宋体" w:hAnsi="宋体"/>
        </w:rPr>
        <w:t>CH</w:t>
      </w:r>
      <w:r w:rsidRPr="00313358">
        <w:rPr>
          <w:rFonts w:ascii="Times New Roman" w:eastAsia="宋体" w:hAnsi="宋体"/>
          <w:vertAlign w:val="subscript"/>
        </w:rPr>
        <w:t>4</w:t>
      </w:r>
      <w:r w:rsidRPr="00313358">
        <w:rPr>
          <w:rFonts w:ascii="Times New Roman" w:eastAsia="宋体" w:hAnsi="宋体"/>
        </w:rPr>
        <w:t>(g)+CO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2CO(g)+2H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&gt;0</w:t>
      </w:r>
      <w:r w:rsidRPr="00313358">
        <w:rPr>
          <w:rFonts w:ascii="Times New Roman" w:eastAsia="宋体" w:hAnsi="宋体"/>
        </w:rPr>
        <w:t>。该反应达到平衡之后</w:t>
      </w:r>
      <w:r w:rsidRPr="00313358">
        <w:rPr>
          <w:rFonts w:ascii="Times New Roman" w:eastAsia="宋体" w:hAnsi="宋体"/>
        </w:rPr>
        <w:t>,</w:t>
      </w:r>
      <w:r w:rsidRPr="00313358">
        <w:rPr>
          <w:rFonts w:ascii="Times New Roman" w:eastAsia="宋体" w:hAnsi="宋体"/>
        </w:rPr>
        <w:t>为了提高</w:t>
      </w:r>
      <w:r w:rsidRPr="00313358">
        <w:rPr>
          <w:rFonts w:ascii="Times New Roman" w:eastAsia="宋体" w:hAnsi="宋体"/>
        </w:rPr>
        <w:t>CH</w:t>
      </w:r>
      <w:r w:rsidRPr="00313358">
        <w:rPr>
          <w:rFonts w:ascii="Times New Roman" w:eastAsia="宋体" w:hAnsi="宋体"/>
          <w:vertAlign w:val="subscript"/>
        </w:rPr>
        <w:t>4</w:t>
      </w:r>
      <w:r w:rsidRPr="00313358">
        <w:rPr>
          <w:rFonts w:ascii="Times New Roman" w:eastAsia="宋体" w:hAnsi="宋体"/>
        </w:rPr>
        <w:t>的转化率</w:t>
      </w:r>
      <w:r w:rsidRPr="00313358">
        <w:rPr>
          <w:rFonts w:ascii="Times New Roman" w:eastAsia="宋体" w:hAnsi="宋体"/>
        </w:rPr>
        <w:t>,</w:t>
      </w:r>
      <w:r w:rsidRPr="00313358">
        <w:rPr>
          <w:rFonts w:ascii="Times New Roman" w:eastAsia="宋体" w:hAnsi="宋体"/>
        </w:rPr>
        <w:t>下列措施正确的是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增大压强</w:t>
      </w:r>
      <w:r w:rsidRPr="00313358">
        <w:rPr>
          <w:rFonts w:ascii="Times New Roman" w:eastAsia="宋体" w:hAnsi="宋体"/>
        </w:rPr>
        <w:tab/>
        <w:t>B</w:t>
      </w:r>
      <w:r w:rsidRPr="00313358">
        <w:rPr>
          <w:rFonts w:ascii="Times New Roman" w:eastAsia="宋体" w:hAnsi="Times New Roman" w:cs="Times New Roman"/>
        </w:rPr>
        <w:t>.</w:t>
      </w:r>
      <w:r w:rsidRPr="00313358">
        <w:rPr>
          <w:rFonts w:ascii="Times New Roman" w:eastAsia="宋体" w:hAnsi="宋体"/>
        </w:rPr>
        <w:t>升高温度</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增大</w:t>
      </w:r>
      <w:r w:rsidRPr="00313358">
        <w:rPr>
          <w:rFonts w:ascii="Times New Roman" w:eastAsia="宋体" w:hAnsi="宋体"/>
        </w:rPr>
        <w:t>CO</w:t>
      </w:r>
      <w:r w:rsidRPr="00313358">
        <w:rPr>
          <w:rFonts w:ascii="Times New Roman" w:eastAsia="宋体" w:hAnsi="宋体"/>
        </w:rPr>
        <w:t>浓度</w:t>
      </w:r>
      <w:r w:rsidRPr="00313358">
        <w:rPr>
          <w:rFonts w:ascii="Times New Roman" w:eastAsia="宋体" w:hAnsi="宋体"/>
        </w:rPr>
        <w:tab/>
        <w:t>D</w:t>
      </w:r>
      <w:r w:rsidRPr="00313358">
        <w:rPr>
          <w:rFonts w:ascii="Times New Roman" w:eastAsia="宋体" w:hAnsi="Times New Roman" w:cs="Times New Roman"/>
        </w:rPr>
        <w:t>.</w:t>
      </w:r>
      <w:r w:rsidRPr="00313358">
        <w:rPr>
          <w:rFonts w:ascii="Times New Roman" w:eastAsia="宋体" w:hAnsi="宋体"/>
        </w:rPr>
        <w:t>更换高效催化剂</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5</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安徽蚌埠第二中学月考</w:t>
      </w:r>
      <w:r w:rsidRPr="00313358">
        <w:rPr>
          <w:rFonts w:ascii="Times New Roman" w:eastAsia="宋体" w:hAnsi="宋体"/>
        </w:rPr>
        <w:t>)</w:t>
      </w:r>
      <w:r w:rsidRPr="00313358">
        <w:rPr>
          <w:rFonts w:ascii="Times New Roman" w:eastAsia="宋体" w:hAnsi="宋体"/>
        </w:rPr>
        <w:t>在密闭容器中</w:t>
      </w:r>
      <w:r w:rsidRPr="00313358">
        <w:rPr>
          <w:rFonts w:ascii="Times New Roman" w:eastAsia="宋体" w:hAnsi="宋体"/>
        </w:rPr>
        <w:t>,</w:t>
      </w:r>
      <w:r w:rsidRPr="00313358">
        <w:rPr>
          <w:rFonts w:ascii="Times New Roman" w:eastAsia="宋体" w:hAnsi="宋体"/>
        </w:rPr>
        <w:t>反应</w:t>
      </w:r>
      <w:r w:rsidRPr="00313358">
        <w:rPr>
          <w:rFonts w:ascii="Times New Roman" w:eastAsia="宋体" w:hAnsi="宋体"/>
          <w:i/>
        </w:rPr>
        <w:t>a</w:t>
      </w:r>
      <w:r w:rsidRPr="00313358">
        <w:rPr>
          <w:rFonts w:ascii="Times New Roman" w:eastAsia="宋体" w:hAnsi="宋体"/>
        </w:rPr>
        <w:t>A(g)</w:t>
      </w:r>
      <w:r w:rsidRPr="00313358">
        <w:rPr>
          <w:rFonts w:ascii="Times New Roman" w:eastAsia="宋体" w:hAnsi="宋体"/>
          <w:noProof/>
        </w:rPr>
        <w:drawing>
          <wp:inline distT="0" distB="0" distL="0" distR="0">
            <wp:extent cx="234720" cy="131040"/>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i/>
        </w:rPr>
        <w:t>b</w:t>
      </w:r>
      <w:r w:rsidRPr="00313358">
        <w:rPr>
          <w:rFonts w:ascii="Times New Roman" w:eastAsia="宋体" w:hAnsi="宋体"/>
        </w:rPr>
        <w:t>B(g)</w:t>
      </w:r>
      <w:r w:rsidRPr="00313358">
        <w:rPr>
          <w:rFonts w:ascii="Times New Roman" w:eastAsia="宋体" w:hAnsi="宋体"/>
        </w:rPr>
        <w:t>达到平衡后</w:t>
      </w:r>
      <w:r w:rsidRPr="00313358">
        <w:rPr>
          <w:rFonts w:ascii="Times New Roman" w:eastAsia="宋体" w:hAnsi="宋体"/>
        </w:rPr>
        <w:t>,</w:t>
      </w:r>
      <w:r w:rsidRPr="00313358">
        <w:rPr>
          <w:rFonts w:ascii="Times New Roman" w:eastAsia="宋体" w:hAnsi="宋体"/>
        </w:rPr>
        <w:t>保持温度不变</w:t>
      </w:r>
      <w:r w:rsidRPr="00313358">
        <w:rPr>
          <w:rFonts w:ascii="Times New Roman" w:eastAsia="宋体" w:hAnsi="宋体"/>
        </w:rPr>
        <w:t>,</w:t>
      </w:r>
      <w:r w:rsidRPr="00313358">
        <w:rPr>
          <w:rFonts w:ascii="Times New Roman" w:eastAsia="宋体" w:hAnsi="宋体"/>
        </w:rPr>
        <w:t>将容器容积增加</w:t>
      </w:r>
      <w:r w:rsidRPr="00313358">
        <w:rPr>
          <w:rFonts w:ascii="Times New Roman" w:eastAsia="宋体" w:hAnsi="宋体"/>
        </w:rPr>
        <w:t>1</w:t>
      </w:r>
      <w:r w:rsidRPr="00313358">
        <w:rPr>
          <w:rFonts w:ascii="Times New Roman" w:eastAsia="宋体" w:hAnsi="宋体"/>
        </w:rPr>
        <w:t>倍</w:t>
      </w:r>
      <w:r w:rsidRPr="00313358">
        <w:rPr>
          <w:rFonts w:ascii="Times New Roman" w:eastAsia="宋体" w:hAnsi="宋体"/>
        </w:rPr>
        <w:t>,</w:t>
      </w:r>
      <w:r w:rsidRPr="00313358">
        <w:rPr>
          <w:rFonts w:ascii="Times New Roman" w:eastAsia="宋体" w:hAnsi="宋体"/>
        </w:rPr>
        <w:t>当达到新平衡时</w:t>
      </w:r>
      <w:r w:rsidRPr="00313358">
        <w:rPr>
          <w:rFonts w:ascii="Times New Roman" w:eastAsia="宋体" w:hAnsi="宋体"/>
        </w:rPr>
        <w:t>,B</w:t>
      </w:r>
      <w:r w:rsidRPr="00313358">
        <w:rPr>
          <w:rFonts w:ascii="Times New Roman" w:eastAsia="宋体" w:hAnsi="宋体"/>
        </w:rPr>
        <w:t>的浓度是原来的</w:t>
      </w:r>
      <w:r w:rsidRPr="00313358">
        <w:rPr>
          <w:rFonts w:ascii="Times New Roman" w:eastAsia="宋体" w:hAnsi="宋体"/>
        </w:rPr>
        <w:t>60%,</w:t>
      </w: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平衡向正反应方向移动了</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物质</w:t>
      </w:r>
      <w:r w:rsidRPr="00313358">
        <w:rPr>
          <w:rFonts w:ascii="Times New Roman" w:eastAsia="宋体" w:hAnsi="宋体"/>
        </w:rPr>
        <w:t>A</w:t>
      </w:r>
      <w:r w:rsidRPr="00313358">
        <w:rPr>
          <w:rFonts w:ascii="Times New Roman" w:eastAsia="宋体" w:hAnsi="宋体"/>
        </w:rPr>
        <w:t>的转化率减小了</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物质</w:t>
      </w:r>
      <w:r w:rsidRPr="00313358">
        <w:rPr>
          <w:rFonts w:ascii="Times New Roman" w:eastAsia="宋体" w:hAnsi="宋体"/>
        </w:rPr>
        <w:t>B</w:t>
      </w:r>
      <w:r w:rsidRPr="00313358">
        <w:rPr>
          <w:rFonts w:ascii="Times New Roman" w:eastAsia="宋体" w:hAnsi="宋体"/>
        </w:rPr>
        <w:t>的质量分数不变</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i/>
        </w:rPr>
        <w:t>a&gt;b</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6</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山东济宁模拟</w:t>
      </w:r>
      <w:r w:rsidRPr="00313358">
        <w:rPr>
          <w:rFonts w:ascii="Times New Roman" w:eastAsia="宋体" w:hAnsi="宋体"/>
        </w:rPr>
        <w:t>)</w:t>
      </w:r>
      <w:r w:rsidRPr="00313358">
        <w:rPr>
          <w:rFonts w:ascii="Times New Roman" w:eastAsia="宋体" w:hAnsi="宋体"/>
        </w:rPr>
        <w:t>将</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2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的</w:t>
      </w:r>
      <w:r w:rsidRPr="00313358">
        <w:rPr>
          <w:rFonts w:ascii="Times New Roman" w:eastAsia="宋体" w:hAnsi="宋体"/>
        </w:rPr>
        <w:t>KI</w:t>
      </w:r>
      <w:r w:rsidRPr="00313358">
        <w:rPr>
          <w:rFonts w:ascii="Times New Roman" w:eastAsia="宋体" w:hAnsi="宋体"/>
        </w:rPr>
        <w:t>溶液和</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05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的</w:t>
      </w:r>
      <w:r w:rsidRPr="00313358">
        <w:rPr>
          <w:rFonts w:ascii="Times New Roman" w:eastAsia="宋体" w:hAnsi="宋体"/>
        </w:rPr>
        <w:t>Fe</w:t>
      </w:r>
      <w:r w:rsidRPr="00313358">
        <w:rPr>
          <w:rFonts w:ascii="Times New Roman" w:eastAsia="宋体" w:hAnsi="宋体"/>
          <w:vertAlign w:val="subscript"/>
        </w:rPr>
        <w:t>2</w:t>
      </w:r>
      <w:r w:rsidRPr="00313358">
        <w:rPr>
          <w:rFonts w:ascii="Times New Roman" w:eastAsia="宋体" w:hAnsi="宋体"/>
        </w:rPr>
        <w:t>(SO</w:t>
      </w:r>
      <w:r w:rsidRPr="00313358">
        <w:rPr>
          <w:rFonts w:ascii="Times New Roman" w:eastAsia="宋体" w:hAnsi="宋体"/>
          <w:vertAlign w:val="subscript"/>
        </w:rPr>
        <w:t>4</w:t>
      </w:r>
      <w:r w:rsidRPr="00313358">
        <w:rPr>
          <w:rFonts w:ascii="Times New Roman" w:eastAsia="宋体" w:hAnsi="宋体"/>
        </w:rPr>
        <w:t>)</w:t>
      </w:r>
      <w:r w:rsidRPr="00313358">
        <w:rPr>
          <w:rFonts w:ascii="Times New Roman" w:eastAsia="宋体" w:hAnsi="宋体"/>
          <w:vertAlign w:val="subscript"/>
        </w:rPr>
        <w:t>3</w:t>
      </w:r>
      <w:r w:rsidRPr="00313358">
        <w:rPr>
          <w:rFonts w:ascii="Times New Roman" w:eastAsia="宋体" w:hAnsi="宋体"/>
        </w:rPr>
        <w:t>溶液等体积混合充分反应后</w:t>
      </w:r>
      <w:r w:rsidRPr="00313358">
        <w:rPr>
          <w:rFonts w:ascii="Times New Roman" w:eastAsia="宋体" w:hAnsi="宋体"/>
        </w:rPr>
        <w:t>,</w:t>
      </w:r>
      <w:r w:rsidRPr="00313358">
        <w:rPr>
          <w:rFonts w:ascii="Times New Roman" w:eastAsia="宋体" w:hAnsi="宋体"/>
        </w:rPr>
        <w:t>取混合溶液分别完成下列实验</w:t>
      </w:r>
      <w:r w:rsidRPr="00313358">
        <w:rPr>
          <w:rFonts w:ascii="Times New Roman" w:eastAsia="宋体" w:hAnsi="宋体"/>
        </w:rPr>
        <w:t>,</w:t>
      </w:r>
      <w:r w:rsidRPr="00313358">
        <w:rPr>
          <w:rFonts w:ascii="Times New Roman" w:eastAsia="宋体" w:hAnsi="宋体"/>
        </w:rPr>
        <w:t>能说明溶液中存在化学平衡</w:t>
      </w:r>
      <w:r w:rsidRPr="00313358">
        <w:rPr>
          <w:rFonts w:ascii="Times New Roman" w:eastAsia="宋体" w:hAnsi="宋体"/>
        </w:rPr>
        <w:t>2Fe</w:t>
      </w:r>
      <w:r w:rsidRPr="00313358">
        <w:rPr>
          <w:rFonts w:ascii="Times New Roman" w:eastAsia="宋体" w:hAnsi="宋体"/>
          <w:vertAlign w:val="superscript"/>
        </w:rPr>
        <w:t>3+</w:t>
      </w:r>
      <w:r w:rsidRPr="00313358">
        <w:rPr>
          <w:rFonts w:ascii="Times New Roman" w:eastAsia="宋体" w:hAnsi="宋体"/>
        </w:rPr>
        <w:t>+2I</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2Fe</w:t>
      </w:r>
      <w:r w:rsidRPr="00313358">
        <w:rPr>
          <w:rFonts w:ascii="Times New Roman" w:eastAsia="宋体" w:hAnsi="宋体"/>
          <w:vertAlign w:val="superscript"/>
        </w:rPr>
        <w:t>2+</w:t>
      </w:r>
      <w:r w:rsidRPr="00313358">
        <w:rPr>
          <w:rFonts w:ascii="Times New Roman" w:eastAsia="宋体" w:hAnsi="宋体"/>
        </w:rPr>
        <w:t>+I</w:t>
      </w:r>
      <w:r w:rsidRPr="00313358">
        <w:rPr>
          <w:rFonts w:ascii="Times New Roman" w:eastAsia="宋体" w:hAnsi="宋体"/>
          <w:vertAlign w:val="subscript"/>
        </w:rPr>
        <w:t>2</w:t>
      </w:r>
      <w:r w:rsidRPr="00313358">
        <w:rPr>
          <w:rFonts w:ascii="Times New Roman" w:eastAsia="宋体" w:hAnsi="宋体"/>
        </w:rPr>
        <w:t>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向混合溶液中滴入</w:t>
      </w:r>
      <w:r w:rsidRPr="00313358">
        <w:rPr>
          <w:rFonts w:ascii="Times New Roman" w:eastAsia="宋体" w:hAnsi="宋体"/>
        </w:rPr>
        <w:t>KSCN</w:t>
      </w:r>
      <w:r w:rsidRPr="00313358">
        <w:rPr>
          <w:rFonts w:ascii="Times New Roman" w:eastAsia="宋体" w:hAnsi="宋体"/>
        </w:rPr>
        <w:t>溶液</w:t>
      </w:r>
      <w:r w:rsidRPr="00313358">
        <w:rPr>
          <w:rFonts w:ascii="Times New Roman" w:eastAsia="宋体" w:hAnsi="宋体"/>
        </w:rPr>
        <w:t>,</w:t>
      </w:r>
      <w:r w:rsidRPr="00313358">
        <w:rPr>
          <w:rFonts w:ascii="Times New Roman" w:eastAsia="宋体" w:hAnsi="宋体"/>
        </w:rPr>
        <w:t>溶液变红色</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向混合溶液中滴入</w:t>
      </w:r>
      <w:r w:rsidRPr="00313358">
        <w:rPr>
          <w:rFonts w:ascii="Times New Roman" w:eastAsia="宋体" w:hAnsi="宋体"/>
        </w:rPr>
        <w:t>AgNO</w:t>
      </w:r>
      <w:r w:rsidRPr="00313358">
        <w:rPr>
          <w:rFonts w:ascii="Times New Roman" w:eastAsia="宋体" w:hAnsi="宋体"/>
          <w:vertAlign w:val="subscript"/>
        </w:rPr>
        <w:t>3</w:t>
      </w:r>
      <w:r w:rsidRPr="00313358">
        <w:rPr>
          <w:rFonts w:ascii="Times New Roman" w:eastAsia="宋体" w:hAnsi="宋体"/>
        </w:rPr>
        <w:t>溶液</w:t>
      </w:r>
      <w:r w:rsidRPr="00313358">
        <w:rPr>
          <w:rFonts w:ascii="Times New Roman" w:eastAsia="宋体" w:hAnsi="宋体"/>
        </w:rPr>
        <w:t>,</w:t>
      </w:r>
      <w:r w:rsidRPr="00313358">
        <w:rPr>
          <w:rFonts w:ascii="Times New Roman" w:eastAsia="宋体" w:hAnsi="宋体"/>
        </w:rPr>
        <w:t>有黄色沉淀生成</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向混合溶液中滴入</w:t>
      </w:r>
      <w:r w:rsidRPr="00313358">
        <w:rPr>
          <w:rFonts w:ascii="Times New Roman" w:eastAsia="宋体" w:hAnsi="宋体"/>
        </w:rPr>
        <w:t>K</w:t>
      </w:r>
      <w:r w:rsidRPr="00313358">
        <w:rPr>
          <w:rFonts w:ascii="Times New Roman" w:eastAsia="宋体" w:hAnsi="宋体"/>
          <w:vertAlign w:val="subscript"/>
        </w:rPr>
        <w:t>3</w:t>
      </w:r>
      <w:r w:rsidRPr="00313358">
        <w:rPr>
          <w:rFonts w:ascii="Times New Roman" w:eastAsia="宋体" w:hAnsi="宋体"/>
        </w:rPr>
        <w:t>[Fe(CN)</w:t>
      </w:r>
      <w:r w:rsidRPr="00313358">
        <w:rPr>
          <w:rFonts w:ascii="Times New Roman" w:eastAsia="宋体" w:hAnsi="宋体"/>
          <w:vertAlign w:val="subscript"/>
        </w:rPr>
        <w:t>6</w:t>
      </w:r>
      <w:r w:rsidRPr="00313358">
        <w:rPr>
          <w:rFonts w:ascii="Times New Roman" w:eastAsia="宋体" w:hAnsi="宋体"/>
        </w:rPr>
        <w:t>]</w:t>
      </w:r>
      <w:r w:rsidRPr="00313358">
        <w:rPr>
          <w:rFonts w:ascii="Times New Roman" w:eastAsia="宋体" w:hAnsi="宋体"/>
        </w:rPr>
        <w:t>溶液</w:t>
      </w:r>
      <w:r w:rsidRPr="00313358">
        <w:rPr>
          <w:rFonts w:ascii="Times New Roman" w:eastAsia="宋体" w:hAnsi="宋体"/>
        </w:rPr>
        <w:t>,</w:t>
      </w:r>
      <w:r w:rsidRPr="00313358">
        <w:rPr>
          <w:rFonts w:ascii="Times New Roman" w:eastAsia="宋体" w:hAnsi="宋体"/>
        </w:rPr>
        <w:t>有蓝色沉淀生成</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向混合溶液中滴入淀粉溶液</w:t>
      </w:r>
      <w:r w:rsidRPr="00313358">
        <w:rPr>
          <w:rFonts w:ascii="Times New Roman" w:eastAsia="宋体" w:hAnsi="宋体"/>
        </w:rPr>
        <w:t>,</w:t>
      </w:r>
      <w:r w:rsidRPr="00313358">
        <w:rPr>
          <w:rFonts w:ascii="Times New Roman" w:eastAsia="宋体" w:hAnsi="宋体"/>
        </w:rPr>
        <w:t>溶液变蓝色</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7</w:t>
      </w:r>
      <w:r w:rsidRPr="00313358">
        <w:rPr>
          <w:rFonts w:ascii="Times New Roman" w:eastAsia="宋体" w:hAnsi="Times New Roman" w:cs="Times New Roman"/>
        </w:rPr>
        <w:t>.</w:t>
      </w:r>
      <w:r w:rsidRPr="00313358">
        <w:rPr>
          <w:rFonts w:ascii="Times New Roman" w:eastAsia="宋体" w:hAnsi="宋体"/>
        </w:rPr>
        <w:t>在一定条件下</w:t>
      </w:r>
      <w:r w:rsidRPr="00313358">
        <w:rPr>
          <w:rFonts w:ascii="Times New Roman" w:eastAsia="宋体" w:hAnsi="宋体"/>
        </w:rPr>
        <w:t>,</w:t>
      </w:r>
      <w:r w:rsidRPr="00313358">
        <w:rPr>
          <w:rFonts w:ascii="Times New Roman" w:eastAsia="宋体" w:hAnsi="宋体"/>
        </w:rPr>
        <w:t>可逆反应</w:t>
      </w:r>
      <w:r w:rsidRPr="00313358">
        <w:rPr>
          <w:rFonts w:ascii="Times New Roman" w:eastAsia="宋体" w:hAnsi="宋体"/>
        </w:rPr>
        <w:t>2NO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4</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r w:rsidRPr="00313358">
        <w:rPr>
          <w:rFonts w:ascii="Times New Roman" w:eastAsia="宋体" w:hAnsi="宋体"/>
        </w:rPr>
        <w:t>达到平衡</w:t>
      </w:r>
      <w:r w:rsidRPr="00313358">
        <w:rPr>
          <w:rFonts w:ascii="Times New Roman" w:eastAsia="宋体" w:hAnsi="宋体"/>
        </w:rPr>
        <w:t>,</w:t>
      </w:r>
      <w:r w:rsidRPr="00313358">
        <w:rPr>
          <w:rFonts w:ascii="Times New Roman" w:eastAsia="宋体" w:hAnsi="宋体"/>
        </w:rPr>
        <w:t>当分别改变下列条件时</w:t>
      </w:r>
      <w:r w:rsidRPr="00313358">
        <w:rPr>
          <w:rFonts w:ascii="Times New Roman" w:eastAsia="宋体" w:hAnsi="宋体"/>
        </w:rPr>
        <w:t>,</w:t>
      </w:r>
      <w:r w:rsidRPr="00313358">
        <w:rPr>
          <w:rFonts w:ascii="Times New Roman" w:eastAsia="宋体" w:hAnsi="宋体"/>
        </w:rPr>
        <w:t>请填空</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保持容器容积不变</w:t>
      </w:r>
      <w:r w:rsidRPr="00313358">
        <w:rPr>
          <w:rFonts w:ascii="Times New Roman" w:eastAsia="宋体" w:hAnsi="宋体"/>
        </w:rPr>
        <w:t>,</w:t>
      </w:r>
      <w:r w:rsidRPr="00313358">
        <w:rPr>
          <w:rFonts w:ascii="Times New Roman" w:eastAsia="宋体" w:hAnsi="宋体"/>
        </w:rPr>
        <w:t>通入一定量</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则达到平衡时</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的百分含量</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增大</w:t>
      </w:r>
      <w:r w:rsidRPr="00313358">
        <w:rPr>
          <w:rFonts w:ascii="Times New Roman" w:eastAsia="宋体" w:hAnsi="Times New Roman" w:cs="Times New Roman"/>
        </w:rPr>
        <w:t>”“</w:t>
      </w:r>
      <w:r w:rsidRPr="00313358">
        <w:rPr>
          <w:rFonts w:ascii="Times New Roman" w:eastAsia="宋体" w:hAnsi="宋体"/>
        </w:rPr>
        <w:t>减小</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不变</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下同</w:t>
      </w:r>
      <w:r w:rsidRPr="00313358">
        <w:rPr>
          <w:rFonts w:ascii="Times New Roman" w:eastAsia="宋体" w:hAnsi="宋体"/>
        </w:rPr>
        <w:t>);</w:t>
      </w:r>
      <w:r w:rsidRPr="00313358">
        <w:rPr>
          <w:rFonts w:ascii="Times New Roman" w:eastAsia="宋体" w:hAnsi="宋体"/>
        </w:rPr>
        <w:t>保持容器容积不变</w:t>
      </w:r>
      <w:r w:rsidRPr="00313358">
        <w:rPr>
          <w:rFonts w:ascii="Times New Roman" w:eastAsia="宋体" w:hAnsi="宋体"/>
        </w:rPr>
        <w:t>,</w:t>
      </w:r>
      <w:r w:rsidRPr="00313358">
        <w:rPr>
          <w:rFonts w:ascii="Times New Roman" w:eastAsia="宋体" w:hAnsi="宋体"/>
        </w:rPr>
        <w:t>通入一定量</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4</w:t>
      </w:r>
      <w:r w:rsidRPr="00313358">
        <w:rPr>
          <w:rFonts w:ascii="Times New Roman" w:eastAsia="宋体" w:hAnsi="宋体"/>
        </w:rPr>
        <w:t>,</w:t>
      </w:r>
      <w:r w:rsidRPr="00313358">
        <w:rPr>
          <w:rFonts w:ascii="Times New Roman" w:eastAsia="宋体" w:hAnsi="宋体"/>
        </w:rPr>
        <w:t>则达到平衡时</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的百分含量</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lastRenderedPageBreak/>
        <w:t>(2)</w:t>
      </w:r>
      <w:r w:rsidRPr="00313358">
        <w:rPr>
          <w:rFonts w:ascii="Times New Roman" w:eastAsia="宋体" w:hAnsi="宋体"/>
        </w:rPr>
        <w:t>保持压强不变</w:t>
      </w:r>
      <w:r w:rsidRPr="00313358">
        <w:rPr>
          <w:rFonts w:ascii="Times New Roman" w:eastAsia="宋体" w:hAnsi="宋体"/>
        </w:rPr>
        <w:t>,</w:t>
      </w:r>
      <w:r w:rsidRPr="00313358">
        <w:rPr>
          <w:rFonts w:ascii="Times New Roman" w:eastAsia="宋体" w:hAnsi="宋体"/>
        </w:rPr>
        <w:t>通入一定量</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则达到平衡时</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的百分含量</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保持压强不变</w:t>
      </w:r>
      <w:r w:rsidRPr="00313358">
        <w:rPr>
          <w:rFonts w:ascii="Times New Roman" w:eastAsia="宋体" w:hAnsi="宋体"/>
        </w:rPr>
        <w:t>,</w:t>
      </w:r>
      <w:r w:rsidRPr="00313358">
        <w:rPr>
          <w:rFonts w:ascii="Times New Roman" w:eastAsia="宋体" w:hAnsi="宋体"/>
        </w:rPr>
        <w:t>通入一定量</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4</w:t>
      </w:r>
      <w:r w:rsidRPr="00313358">
        <w:rPr>
          <w:rFonts w:ascii="Times New Roman" w:eastAsia="宋体" w:hAnsi="宋体"/>
        </w:rPr>
        <w:t>,</w:t>
      </w:r>
      <w:r w:rsidRPr="00313358">
        <w:rPr>
          <w:rFonts w:ascii="Times New Roman" w:eastAsia="宋体" w:hAnsi="宋体"/>
        </w:rPr>
        <w:t>则达到平衡时</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的百分含量</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保持容器容积不变</w:t>
      </w:r>
      <w:r w:rsidRPr="00313358">
        <w:rPr>
          <w:rFonts w:ascii="Times New Roman" w:eastAsia="宋体" w:hAnsi="宋体"/>
        </w:rPr>
        <w:t>,</w:t>
      </w:r>
      <w:r w:rsidRPr="00313358">
        <w:rPr>
          <w:rFonts w:ascii="Times New Roman" w:eastAsia="宋体" w:hAnsi="宋体"/>
        </w:rPr>
        <w:t>通入一定量氖气</w:t>
      </w:r>
      <w:r w:rsidRPr="00313358">
        <w:rPr>
          <w:rFonts w:ascii="Times New Roman" w:eastAsia="宋体" w:hAnsi="宋体"/>
        </w:rPr>
        <w:t>,</w:t>
      </w:r>
      <w:r w:rsidRPr="00313358">
        <w:rPr>
          <w:rFonts w:ascii="Times New Roman" w:eastAsia="宋体" w:hAnsi="宋体"/>
        </w:rPr>
        <w:t>则达到平衡时</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的转化率</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保持压强不变</w:t>
      </w:r>
      <w:r w:rsidRPr="00313358">
        <w:rPr>
          <w:rFonts w:ascii="Times New Roman" w:eastAsia="宋体" w:hAnsi="宋体"/>
        </w:rPr>
        <w:t>,</w:t>
      </w:r>
      <w:r w:rsidRPr="00313358">
        <w:rPr>
          <w:rFonts w:ascii="Times New Roman" w:eastAsia="宋体" w:hAnsi="宋体"/>
        </w:rPr>
        <w:t>通入氖气使体系的容积增大一倍</w:t>
      </w:r>
      <w:r w:rsidRPr="00313358">
        <w:rPr>
          <w:rFonts w:ascii="Times New Roman" w:eastAsia="宋体" w:hAnsi="宋体"/>
        </w:rPr>
        <w:t>,</w:t>
      </w:r>
      <w:r w:rsidRPr="00313358">
        <w:rPr>
          <w:rFonts w:ascii="Times New Roman" w:eastAsia="宋体" w:hAnsi="宋体"/>
        </w:rPr>
        <w:t>则达到平衡时</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的转化率</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能力提升</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8</w:t>
      </w:r>
      <w:r w:rsidRPr="00313358">
        <w:rPr>
          <w:rFonts w:ascii="Times New Roman" w:eastAsia="宋体" w:hAnsi="Times New Roman" w:cs="Times New Roman"/>
        </w:rPr>
        <w:t>.</w:t>
      </w:r>
    </w:p>
    <w:p w:rsidR="004D4312" w:rsidRPr="00313358" w:rsidRDefault="004D4312" w:rsidP="004D431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383840" cy="1257120"/>
            <wp:effectExtent l="0" t="0" r="0" b="0"/>
            <wp:docPr id="175" name="21A268.eps" descr="id:2147486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0" cstate="print"/>
                    <a:stretch>
                      <a:fillRect/>
                    </a:stretch>
                  </pic:blipFill>
                  <pic:spPr>
                    <a:xfrm>
                      <a:off x="0" y="0"/>
                      <a:ext cx="1383840" cy="1257120"/>
                    </a:xfrm>
                    <a:prstGeom prst="rect">
                      <a:avLst/>
                    </a:prstGeom>
                  </pic:spPr>
                </pic:pic>
              </a:graphicData>
            </a:graphic>
          </wp:inline>
        </w:drawing>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河北衡水模拟</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经催化加氢可合成乙烯</w:t>
      </w:r>
      <w:r w:rsidRPr="00313358">
        <w:rPr>
          <w:rFonts w:ascii="Times New Roman" w:eastAsia="宋体" w:hAnsi="宋体"/>
        </w:rPr>
        <w:t>:2CO</w:t>
      </w:r>
      <w:r w:rsidRPr="00313358">
        <w:rPr>
          <w:rFonts w:ascii="Times New Roman" w:eastAsia="宋体" w:hAnsi="宋体"/>
          <w:vertAlign w:val="subscript"/>
        </w:rPr>
        <w:t>2</w:t>
      </w:r>
      <w:r w:rsidRPr="00313358">
        <w:rPr>
          <w:rFonts w:ascii="Times New Roman" w:eastAsia="宋体" w:hAnsi="宋体"/>
        </w:rPr>
        <w:t>(g)+6H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w:t>
      </w:r>
      <w:r w:rsidRPr="00313358">
        <w:rPr>
          <w:rFonts w:ascii="Times New Roman" w:eastAsia="宋体" w:hAnsi="宋体"/>
          <w:vertAlign w:val="subscript"/>
        </w:rPr>
        <w:t>2</w:t>
      </w:r>
      <w:r w:rsidRPr="00313358">
        <w:rPr>
          <w:rFonts w:ascii="Times New Roman" w:eastAsia="宋体" w:hAnsi="宋体"/>
        </w:rPr>
        <w:t>H</w:t>
      </w:r>
      <w:r w:rsidRPr="00313358">
        <w:rPr>
          <w:rFonts w:ascii="Times New Roman" w:eastAsia="宋体" w:hAnsi="宋体"/>
          <w:vertAlign w:val="subscript"/>
        </w:rPr>
        <w:t>4</w:t>
      </w:r>
      <w:r w:rsidRPr="00313358">
        <w:rPr>
          <w:rFonts w:ascii="Times New Roman" w:eastAsia="宋体" w:hAnsi="宋体"/>
        </w:rPr>
        <w:t>(g)+4H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1 MPa</w:t>
      </w:r>
      <w:r w:rsidRPr="00313358">
        <w:rPr>
          <w:rFonts w:ascii="Times New Roman" w:eastAsia="宋体" w:hAnsi="宋体"/>
        </w:rPr>
        <w:t>时</w:t>
      </w:r>
      <w:r w:rsidRPr="00313358">
        <w:rPr>
          <w:rFonts w:ascii="Times New Roman" w:eastAsia="宋体" w:hAnsi="宋体"/>
        </w:rPr>
        <w:t>,</w:t>
      </w:r>
      <w:r w:rsidRPr="00313358">
        <w:rPr>
          <w:rFonts w:ascii="Times New Roman" w:eastAsia="宋体" w:hAnsi="宋体"/>
        </w:rPr>
        <w:t>按</w:t>
      </w:r>
      <w:r w:rsidRPr="00313358">
        <w:rPr>
          <w:rFonts w:ascii="Times New Roman" w:eastAsia="宋体" w:hAnsi="宋体"/>
          <w:i/>
        </w:rPr>
        <w:t>n</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w:t>
      </w:r>
      <w:r w:rsidRPr="00313358">
        <w:rPr>
          <w:rFonts w:ascii="宋体" w:eastAsia="宋体" w:hAnsi="宋体" w:cs="宋体" w:hint="eastAsia"/>
        </w:rPr>
        <w:t>∶</w:t>
      </w:r>
      <w:r w:rsidRPr="00313358">
        <w:rPr>
          <w:rFonts w:ascii="Times New Roman" w:eastAsia="宋体" w:hAnsi="宋体"/>
          <w:i/>
        </w:rPr>
        <w:t>n</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)=1</w:t>
      </w:r>
      <w:r w:rsidRPr="00313358">
        <w:rPr>
          <w:rFonts w:ascii="宋体" w:eastAsia="宋体" w:hAnsi="宋体" w:cs="宋体" w:hint="eastAsia"/>
        </w:rPr>
        <w:t>∶</w:t>
      </w:r>
      <w:r w:rsidRPr="00313358">
        <w:rPr>
          <w:rFonts w:ascii="Times New Roman" w:eastAsia="宋体" w:hAnsi="宋体"/>
        </w:rPr>
        <w:t>3</w:t>
      </w:r>
      <w:r w:rsidRPr="00313358">
        <w:rPr>
          <w:rFonts w:ascii="Times New Roman" w:eastAsia="宋体" w:hAnsi="宋体"/>
        </w:rPr>
        <w:t>投料</w:t>
      </w:r>
      <w:r w:rsidRPr="00313358">
        <w:rPr>
          <w:rFonts w:ascii="Times New Roman" w:eastAsia="宋体" w:hAnsi="宋体"/>
        </w:rPr>
        <w:t>,</w:t>
      </w:r>
      <w:r w:rsidRPr="00313358">
        <w:rPr>
          <w:rFonts w:ascii="Times New Roman" w:eastAsia="宋体" w:hAnsi="宋体"/>
        </w:rPr>
        <w:t>测得不同温度下平衡时体系中各物质浓度的关系如图</w:t>
      </w:r>
      <w:r w:rsidRPr="00313358">
        <w:rPr>
          <w:rFonts w:ascii="Times New Roman" w:eastAsia="宋体" w:hAnsi="宋体"/>
        </w:rPr>
        <w:t>,</w:t>
      </w:r>
      <w:r w:rsidRPr="00313358">
        <w:rPr>
          <w:rFonts w:ascii="Times New Roman" w:eastAsia="宋体" w:hAnsi="宋体"/>
        </w:rPr>
        <w:t>下列叙述不正确的是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该反应的</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曲线</w:t>
      </w:r>
      <w:r w:rsidRPr="00313358">
        <w:rPr>
          <w:rFonts w:ascii="Times New Roman" w:eastAsia="宋体" w:hAnsi="宋体"/>
        </w:rPr>
        <w:t>b</w:t>
      </w:r>
      <w:r w:rsidRPr="00313358">
        <w:rPr>
          <w:rFonts w:ascii="Times New Roman" w:eastAsia="宋体" w:hAnsi="宋体"/>
        </w:rPr>
        <w:t>代表</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rPr>
        <w:t>的浓度变化</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N</w:t>
      </w:r>
      <w:r w:rsidRPr="00313358">
        <w:rPr>
          <w:rFonts w:ascii="Times New Roman" w:eastAsia="宋体" w:hAnsi="宋体"/>
        </w:rPr>
        <w:t>点和</w:t>
      </w:r>
      <w:r w:rsidRPr="00313358">
        <w:rPr>
          <w:rFonts w:ascii="Times New Roman" w:eastAsia="宋体" w:hAnsi="宋体"/>
        </w:rPr>
        <w:t>M</w:t>
      </w:r>
      <w:r w:rsidRPr="00313358">
        <w:rPr>
          <w:rFonts w:ascii="Times New Roman" w:eastAsia="宋体" w:hAnsi="宋体"/>
        </w:rPr>
        <w:t>点所处的状态</w:t>
      </w:r>
      <w:r w:rsidRPr="00313358">
        <w:rPr>
          <w:rFonts w:ascii="Times New Roman" w:eastAsia="宋体" w:hAnsi="宋体"/>
          <w:i/>
        </w:rPr>
        <w:t>c</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不一样</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其他条件不变</w:t>
      </w:r>
      <w:r w:rsidRPr="00313358">
        <w:rPr>
          <w:rFonts w:ascii="Times New Roman" w:eastAsia="宋体" w:hAnsi="宋体"/>
        </w:rPr>
        <w:t>,</w:t>
      </w:r>
      <w:r w:rsidRPr="00313358">
        <w:rPr>
          <w:rFonts w:ascii="Times New Roman" w:eastAsia="宋体" w:hAnsi="宋体"/>
          <w:i/>
        </w:rPr>
        <w:t>T</w:t>
      </w:r>
      <w:r w:rsidRPr="00313358">
        <w:rPr>
          <w:rFonts w:ascii="Times New Roman" w:eastAsia="宋体" w:hAnsi="宋体"/>
          <w:vertAlign w:val="subscript"/>
        </w:rPr>
        <w:t>1</w:t>
      </w:r>
      <w:r w:rsidRPr="00313358">
        <w:rPr>
          <w:rFonts w:ascii="宋体" w:eastAsia="宋体" w:hAnsi="宋体" w:cs="宋体" w:hint="eastAsia"/>
        </w:rPr>
        <w:t>℃</w:t>
      </w:r>
      <w:r w:rsidRPr="00313358">
        <w:rPr>
          <w:rFonts w:ascii="Times New Roman" w:eastAsia="宋体" w:hAnsi="宋体"/>
        </w:rPr>
        <w:t>、</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2 MPa</w:t>
      </w:r>
      <w:r w:rsidRPr="00313358">
        <w:rPr>
          <w:rFonts w:ascii="Times New Roman" w:eastAsia="宋体" w:hAnsi="宋体"/>
        </w:rPr>
        <w:t>下反应达平衡时</w:t>
      </w:r>
      <w:r w:rsidRPr="00313358">
        <w:rPr>
          <w:rFonts w:ascii="Times New Roman" w:eastAsia="宋体" w:hAnsi="宋体"/>
          <w:i/>
        </w:rPr>
        <w:t>c</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比</w:t>
      </w:r>
      <w:r w:rsidRPr="00313358">
        <w:rPr>
          <w:rFonts w:ascii="Times New Roman" w:eastAsia="宋体" w:hAnsi="宋体"/>
        </w:rPr>
        <w:t>M</w:t>
      </w:r>
      <w:r w:rsidRPr="00313358">
        <w:rPr>
          <w:rFonts w:ascii="Times New Roman" w:eastAsia="宋体" w:hAnsi="宋体"/>
        </w:rPr>
        <w:t>点小</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9</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河北正定中学月考</w:t>
      </w:r>
      <w:r w:rsidRPr="00313358">
        <w:rPr>
          <w:rFonts w:ascii="Times New Roman" w:eastAsia="宋体" w:hAnsi="宋体"/>
        </w:rPr>
        <w:t>)</w:t>
      </w:r>
      <w:r w:rsidRPr="00313358">
        <w:rPr>
          <w:rFonts w:ascii="Times New Roman" w:eastAsia="宋体" w:hAnsi="宋体"/>
        </w:rPr>
        <w:t>对于可逆反应</w:t>
      </w:r>
      <w:r w:rsidRPr="00313358">
        <w:rPr>
          <w:rFonts w:ascii="Times New Roman" w:eastAsia="宋体" w:hAnsi="宋体"/>
          <w:i/>
        </w:rPr>
        <w:t>a</w:t>
      </w:r>
      <w:r w:rsidRPr="00313358">
        <w:rPr>
          <w:rFonts w:ascii="Times New Roman" w:eastAsia="宋体" w:hAnsi="宋体"/>
        </w:rPr>
        <w:t>A(g)+</w:t>
      </w:r>
      <w:r w:rsidRPr="00313358">
        <w:rPr>
          <w:rFonts w:ascii="Times New Roman" w:eastAsia="宋体" w:hAnsi="宋体"/>
          <w:i/>
        </w:rPr>
        <w:t>b</w:t>
      </w:r>
      <w:r w:rsidRPr="00313358">
        <w:rPr>
          <w:rFonts w:ascii="Times New Roman" w:eastAsia="宋体" w:hAnsi="宋体"/>
        </w:rPr>
        <w:t>B(g)</w:t>
      </w:r>
      <w:r w:rsidRPr="00313358">
        <w:rPr>
          <w:rFonts w:ascii="Times New Roman" w:eastAsia="宋体" w:hAnsi="宋体"/>
          <w:noProof/>
        </w:rPr>
        <w:drawing>
          <wp:inline distT="0" distB="0" distL="0" distR="0">
            <wp:extent cx="234720" cy="131040"/>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i/>
        </w:rPr>
        <w:t>c</w:t>
      </w:r>
      <w:r w:rsidRPr="00313358">
        <w:rPr>
          <w:rFonts w:ascii="Times New Roman" w:eastAsia="宋体" w:hAnsi="宋体"/>
        </w:rPr>
        <w:t>C(g)+</w:t>
      </w:r>
      <w:r w:rsidRPr="00313358">
        <w:rPr>
          <w:rFonts w:ascii="Times New Roman" w:eastAsia="宋体" w:hAnsi="宋体"/>
          <w:i/>
        </w:rPr>
        <w:t>d</w:t>
      </w:r>
      <w:r w:rsidRPr="00313358">
        <w:rPr>
          <w:rFonts w:ascii="Times New Roman" w:eastAsia="宋体" w:hAnsi="宋体"/>
        </w:rPr>
        <w:t>D(g)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w:t>
      </w:r>
      <w:r w:rsidRPr="00313358">
        <w:rPr>
          <w:rFonts w:ascii="Times New Roman" w:eastAsia="宋体" w:hAnsi="宋体"/>
        </w:rPr>
        <w:t>同时符合下列两图中各曲线的是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501640" cy="1040040"/>
            <wp:effectExtent l="0" t="0" r="0" b="0"/>
            <wp:docPr id="178" name="21A269.eps" descr="id:2147486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1" cstate="print"/>
                    <a:stretch>
                      <a:fillRect/>
                    </a:stretch>
                  </pic:blipFill>
                  <pic:spPr>
                    <a:xfrm>
                      <a:off x="0" y="0"/>
                      <a:ext cx="2501640" cy="1040040"/>
                    </a:xfrm>
                    <a:prstGeom prst="rect">
                      <a:avLst/>
                    </a:prstGeom>
                  </pic:spPr>
                </pic:pic>
              </a:graphicData>
            </a:graphic>
          </wp:inline>
        </w:drawing>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i/>
        </w:rPr>
        <w:t>a+b&gt;c+d</w:t>
      </w:r>
      <w:r w:rsidRPr="00313358">
        <w:rPr>
          <w:rFonts w:ascii="Times New Roman" w:eastAsia="宋体" w:hAnsi="宋体"/>
        </w:rPr>
        <w:t xml:space="preserve">　</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&gt;</w:t>
      </w:r>
      <w:r w:rsidRPr="00313358">
        <w:rPr>
          <w:rFonts w:ascii="Times New Roman" w:eastAsia="宋体" w:hAnsi="宋体"/>
          <w:i/>
        </w:rPr>
        <w:t>T</w:t>
      </w:r>
      <w:r w:rsidRPr="00313358">
        <w:rPr>
          <w:rFonts w:ascii="Times New Roman" w:eastAsia="宋体" w:hAnsi="宋体"/>
          <w:vertAlign w:val="subscript"/>
        </w:rPr>
        <w:t>2</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&gt;0</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i/>
        </w:rPr>
        <w:t>a+b&gt;c+d</w:t>
      </w:r>
      <w:r w:rsidRPr="00313358">
        <w:rPr>
          <w:rFonts w:ascii="Times New Roman" w:eastAsia="宋体" w:hAnsi="宋体"/>
        </w:rPr>
        <w:t xml:space="preserve">　</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&lt;</w:t>
      </w:r>
      <w:r w:rsidRPr="00313358">
        <w:rPr>
          <w:rFonts w:ascii="Times New Roman" w:eastAsia="宋体" w:hAnsi="宋体"/>
          <w:i/>
        </w:rPr>
        <w:t>T</w:t>
      </w:r>
      <w:r w:rsidRPr="00313358">
        <w:rPr>
          <w:rFonts w:ascii="Times New Roman" w:eastAsia="宋体" w:hAnsi="宋体"/>
          <w:vertAlign w:val="subscript"/>
        </w:rPr>
        <w:t>2</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i/>
        </w:rPr>
        <w:t>a+b&lt;c+d</w:t>
      </w:r>
      <w:r w:rsidRPr="00313358">
        <w:rPr>
          <w:rFonts w:ascii="Times New Roman" w:eastAsia="宋体" w:hAnsi="宋体"/>
        </w:rPr>
        <w:t xml:space="preserve">　</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&gt;</w:t>
      </w:r>
      <w:r w:rsidRPr="00313358">
        <w:rPr>
          <w:rFonts w:ascii="Times New Roman" w:eastAsia="宋体" w:hAnsi="宋体"/>
          <w:i/>
        </w:rPr>
        <w:t>T</w:t>
      </w:r>
      <w:r w:rsidRPr="00313358">
        <w:rPr>
          <w:rFonts w:ascii="Times New Roman" w:eastAsia="宋体" w:hAnsi="宋体"/>
          <w:vertAlign w:val="subscript"/>
        </w:rPr>
        <w:t>2</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&gt;0</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i/>
        </w:rPr>
        <w:t>a+b&lt;c+d</w:t>
      </w:r>
      <w:r w:rsidRPr="00313358">
        <w:rPr>
          <w:rFonts w:ascii="Times New Roman" w:eastAsia="宋体" w:hAnsi="宋体"/>
        </w:rPr>
        <w:t xml:space="preserve">　</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&lt;</w:t>
      </w:r>
      <w:r w:rsidRPr="00313358">
        <w:rPr>
          <w:rFonts w:ascii="Times New Roman" w:eastAsia="宋体" w:hAnsi="宋体"/>
          <w:i/>
        </w:rPr>
        <w:t>T</w:t>
      </w:r>
      <w:r w:rsidRPr="00313358">
        <w:rPr>
          <w:rFonts w:ascii="Times New Roman" w:eastAsia="宋体" w:hAnsi="宋体"/>
          <w:vertAlign w:val="subscript"/>
        </w:rPr>
        <w:t>2</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10</w:t>
      </w:r>
      <w:r w:rsidRPr="00313358">
        <w:rPr>
          <w:rFonts w:ascii="Times New Roman" w:eastAsia="宋体" w:hAnsi="Times New Roman" w:cs="Times New Roman"/>
        </w:rPr>
        <w:t>.</w:t>
      </w:r>
    </w:p>
    <w:p w:rsidR="004D4312" w:rsidRPr="00313358" w:rsidRDefault="004D4312" w:rsidP="004D431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333440" cy="1168200"/>
            <wp:effectExtent l="0" t="0" r="0" b="0"/>
            <wp:docPr id="179" name="21A270.eps" descr="id:2147486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12" cstate="print"/>
                    <a:stretch>
                      <a:fillRect/>
                    </a:stretch>
                  </pic:blipFill>
                  <pic:spPr>
                    <a:xfrm>
                      <a:off x="0" y="0"/>
                      <a:ext cx="1333440" cy="1168200"/>
                    </a:xfrm>
                    <a:prstGeom prst="rect">
                      <a:avLst/>
                    </a:prstGeom>
                  </pic:spPr>
                </pic:pic>
              </a:graphicData>
            </a:graphic>
          </wp:inline>
        </w:drawing>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lastRenderedPageBreak/>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山东烟台期末</w:t>
      </w:r>
      <w:r w:rsidRPr="00313358">
        <w:rPr>
          <w:rFonts w:ascii="Times New Roman" w:eastAsia="宋体" w:hAnsi="宋体"/>
        </w:rPr>
        <w:t>)I</w:t>
      </w:r>
      <w:r w:rsidRPr="00313358">
        <w:rPr>
          <w:rFonts w:ascii="Times New Roman" w:eastAsia="宋体" w:hAnsi="宋体"/>
          <w:vertAlign w:val="subscript"/>
        </w:rPr>
        <w:t>2</w:t>
      </w:r>
      <w:r w:rsidRPr="00313358">
        <w:rPr>
          <w:rFonts w:ascii="Times New Roman" w:eastAsia="宋体" w:hAnsi="宋体"/>
        </w:rPr>
        <w:t>在</w:t>
      </w:r>
      <w:r w:rsidRPr="00313358">
        <w:rPr>
          <w:rFonts w:ascii="Times New Roman" w:eastAsia="宋体" w:hAnsi="宋体"/>
        </w:rPr>
        <w:t>KI</w:t>
      </w:r>
      <w:r w:rsidRPr="00313358">
        <w:rPr>
          <w:rFonts w:ascii="Times New Roman" w:eastAsia="宋体" w:hAnsi="宋体"/>
        </w:rPr>
        <w:t>溶液中存在下列平衡</w:t>
      </w:r>
      <w:r w:rsidRPr="00313358">
        <w:rPr>
          <w:rFonts w:ascii="Times New Roman" w:eastAsia="宋体" w:hAnsi="宋体"/>
        </w:rPr>
        <w:t>:I</w:t>
      </w:r>
      <w:r w:rsidRPr="00313358">
        <w:rPr>
          <w:rFonts w:ascii="Times New Roman" w:eastAsia="宋体" w:hAnsi="宋体"/>
          <w:vertAlign w:val="subscript"/>
        </w:rPr>
        <w:t>2</w:t>
      </w:r>
      <w:r w:rsidRPr="00313358">
        <w:rPr>
          <w:rFonts w:ascii="Times New Roman" w:eastAsia="宋体" w:hAnsi="宋体"/>
        </w:rPr>
        <w:t>(aq)+I</w:t>
      </w:r>
      <w:r w:rsidRPr="00313358">
        <w:rPr>
          <w:rFonts w:ascii="Times New Roman" w:eastAsia="宋体" w:hAnsi="宋体"/>
          <w:vertAlign w:val="superscript"/>
        </w:rPr>
        <w:t>-</w:t>
      </w:r>
      <w:r w:rsidRPr="00313358">
        <w:rPr>
          <w:rFonts w:ascii="Times New Roman" w:eastAsia="宋体" w:hAnsi="宋体"/>
        </w:rPr>
        <w:t>(aq)</w:t>
      </w:r>
      <w:r w:rsidRPr="00313358">
        <w:rPr>
          <w:rFonts w:ascii="Times New Roman" w:eastAsia="宋体" w:hAnsi="宋体"/>
          <w:noProof/>
        </w:rPr>
        <w:drawing>
          <wp:inline distT="0" distB="0" distL="0" distR="0">
            <wp:extent cx="234720" cy="13104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m:oMath>
        <m:sSubSup>
          <m:sSubSupPr>
            <m:ctrlPr>
              <w:rPr>
                <w:rFonts w:ascii="Cambria Math" w:eastAsia="宋体" w:hAnsi="Cambria Math"/>
              </w:rPr>
            </m:ctrlPr>
          </m:sSubSupPr>
          <m:e>
            <m:r>
              <m:rPr>
                <m:sty m:val="p"/>
              </m:rPr>
              <w:rPr>
                <w:rFonts w:ascii="Cambria Math" w:eastAsia="宋体" w:hAnsi="Cambria Math"/>
                <w:szCs w:val="19"/>
              </w:rPr>
              <m:t>I</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(aq)</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。某</w:t>
      </w:r>
      <w:r w:rsidRPr="00313358">
        <w:rPr>
          <w:rFonts w:ascii="Times New Roman" w:eastAsia="宋体" w:hAnsi="宋体"/>
        </w:rPr>
        <w:t>I</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KI</w:t>
      </w:r>
      <w:r w:rsidRPr="00313358">
        <w:rPr>
          <w:rFonts w:ascii="Times New Roman" w:eastAsia="宋体" w:hAnsi="宋体"/>
        </w:rPr>
        <w:t>的混合溶液中</w:t>
      </w:r>
      <w:r w:rsidRPr="00313358">
        <w:rPr>
          <w:rFonts w:ascii="Times New Roman" w:eastAsia="宋体" w:hAnsi="宋体"/>
        </w:rPr>
        <w:t>,I</w:t>
      </w:r>
      <w:r w:rsidRPr="00313358">
        <w:rPr>
          <w:rFonts w:ascii="Times New Roman" w:eastAsia="宋体" w:hAnsi="宋体"/>
          <w:vertAlign w:val="superscript"/>
        </w:rPr>
        <w:t>-</w:t>
      </w:r>
      <w:r w:rsidRPr="00313358">
        <w:rPr>
          <w:rFonts w:ascii="Times New Roman" w:eastAsia="宋体" w:hAnsi="宋体"/>
        </w:rPr>
        <w:t>的物质的量浓度</w:t>
      </w:r>
      <w:r w:rsidRPr="00313358">
        <w:rPr>
          <w:rFonts w:ascii="Times New Roman" w:eastAsia="宋体" w:hAnsi="宋体"/>
          <w:i/>
        </w:rPr>
        <w:t>c</w:t>
      </w:r>
      <w:r w:rsidRPr="00313358">
        <w:rPr>
          <w:rFonts w:ascii="Times New Roman" w:eastAsia="宋体" w:hAnsi="宋体"/>
        </w:rPr>
        <w:t>(I</w:t>
      </w:r>
      <w:r w:rsidRPr="00313358">
        <w:rPr>
          <w:rFonts w:ascii="Times New Roman" w:eastAsia="宋体" w:hAnsi="宋体"/>
          <w:vertAlign w:val="superscript"/>
        </w:rPr>
        <w:t>-</w:t>
      </w:r>
      <w:r w:rsidRPr="00313358">
        <w:rPr>
          <w:rFonts w:ascii="Times New Roman" w:eastAsia="宋体" w:hAnsi="宋体"/>
        </w:rPr>
        <w:t>)</w:t>
      </w:r>
      <w:r w:rsidRPr="00313358">
        <w:rPr>
          <w:rFonts w:ascii="Times New Roman" w:eastAsia="宋体" w:hAnsi="宋体"/>
        </w:rPr>
        <w:t>与温度</w:t>
      </w:r>
      <w:r w:rsidRPr="00313358">
        <w:rPr>
          <w:rFonts w:ascii="Times New Roman" w:eastAsia="宋体" w:hAnsi="宋体"/>
          <w:i/>
        </w:rPr>
        <w:t>T</w:t>
      </w:r>
      <w:r w:rsidRPr="00313358">
        <w:rPr>
          <w:rFonts w:ascii="Times New Roman" w:eastAsia="宋体" w:hAnsi="宋体"/>
        </w:rPr>
        <w:t>的关系如图所示</w:t>
      </w:r>
      <w:r w:rsidRPr="00313358">
        <w:rPr>
          <w:rFonts w:ascii="Times New Roman" w:eastAsia="宋体" w:hAnsi="宋体"/>
        </w:rPr>
        <w:t>(</w:t>
      </w:r>
      <w:r w:rsidRPr="00313358">
        <w:rPr>
          <w:rFonts w:ascii="Times New Roman" w:eastAsia="宋体" w:hAnsi="宋体"/>
        </w:rPr>
        <w:t>曲线上任何一点都表示平衡状态</w:t>
      </w:r>
      <w:r w:rsidRPr="00313358">
        <w:rPr>
          <w:rFonts w:ascii="Times New Roman" w:eastAsia="宋体" w:hAnsi="宋体"/>
        </w:rPr>
        <w:t>)</w:t>
      </w:r>
      <w:r w:rsidRPr="00313358">
        <w:rPr>
          <w:rFonts w:ascii="Times New Roman" w:eastAsia="宋体" w:hAnsi="宋体"/>
        </w:rPr>
        <w:t>。下列说法不正确的是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该反应</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若在</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T</w:t>
      </w:r>
      <w:r w:rsidRPr="00313358">
        <w:rPr>
          <w:rFonts w:ascii="Times New Roman" w:eastAsia="宋体" w:hAnsi="宋体"/>
          <w:vertAlign w:val="subscript"/>
        </w:rPr>
        <w:t>2</w:t>
      </w:r>
      <w:r w:rsidRPr="00313358">
        <w:rPr>
          <w:rFonts w:ascii="Times New Roman" w:eastAsia="宋体" w:hAnsi="宋体"/>
        </w:rPr>
        <w:t>温度下</w:t>
      </w:r>
      <w:r w:rsidRPr="00313358">
        <w:rPr>
          <w:rFonts w:ascii="Times New Roman" w:eastAsia="宋体" w:hAnsi="宋体"/>
        </w:rPr>
        <w:t>,</w:t>
      </w:r>
      <w:r w:rsidRPr="00313358">
        <w:rPr>
          <w:rFonts w:ascii="Times New Roman" w:eastAsia="宋体" w:hAnsi="宋体"/>
        </w:rPr>
        <w:t>反应的平衡常数分别为</w:t>
      </w:r>
      <w:r w:rsidRPr="00313358">
        <w:rPr>
          <w:rFonts w:ascii="Times New Roman" w:eastAsia="宋体" w:hAnsi="宋体"/>
          <w:i/>
        </w:rPr>
        <w:t>K</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则</w:t>
      </w:r>
      <w:r w:rsidRPr="00313358">
        <w:rPr>
          <w:rFonts w:ascii="Times New Roman" w:eastAsia="宋体" w:hAnsi="宋体"/>
          <w:i/>
        </w:rPr>
        <w:t>K</w:t>
      </w:r>
      <w:r w:rsidRPr="00313358">
        <w:rPr>
          <w:rFonts w:ascii="Times New Roman" w:eastAsia="宋体" w:hAnsi="宋体"/>
          <w:vertAlign w:val="subscript"/>
        </w:rPr>
        <w:t>1</w:t>
      </w:r>
      <w:r w:rsidRPr="00313358">
        <w:rPr>
          <w:rFonts w:ascii="Times New Roman" w:eastAsia="宋体" w:hAnsi="宋体"/>
        </w:rPr>
        <w:t>&lt;</w:t>
      </w:r>
      <w:r w:rsidRPr="00313358">
        <w:rPr>
          <w:rFonts w:ascii="Times New Roman" w:eastAsia="宋体" w:hAnsi="宋体"/>
          <w:i/>
        </w:rPr>
        <w:t>K</w:t>
      </w:r>
      <w:r w:rsidRPr="00313358">
        <w:rPr>
          <w:rFonts w:ascii="Times New Roman" w:eastAsia="宋体" w:hAnsi="宋体"/>
          <w:vertAlign w:val="subscript"/>
        </w:rPr>
        <w:t>2</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若反应进行到状态</w:t>
      </w:r>
      <w:r w:rsidRPr="00313358">
        <w:rPr>
          <w:rFonts w:ascii="Times New Roman" w:eastAsia="宋体" w:hAnsi="宋体"/>
        </w:rPr>
        <w:t>D</w:t>
      </w:r>
      <w:r w:rsidRPr="00313358">
        <w:rPr>
          <w:rFonts w:ascii="Times New Roman" w:eastAsia="宋体" w:hAnsi="宋体"/>
        </w:rPr>
        <w:t>时</w:t>
      </w:r>
      <w:r w:rsidRPr="00313358">
        <w:rPr>
          <w:rFonts w:ascii="Times New Roman" w:eastAsia="宋体" w:hAnsi="宋体"/>
        </w:rPr>
        <w:t>,</w:t>
      </w:r>
      <w:r w:rsidRPr="00313358">
        <w:rPr>
          <w:rFonts w:ascii="Times New Roman" w:eastAsia="宋体" w:hAnsi="宋体"/>
        </w:rPr>
        <w:t>一定有</w:t>
      </w:r>
      <w:r w:rsidRPr="00313358">
        <w:rPr>
          <w:rFonts w:ascii="Times New Roman" w:eastAsia="宋体" w:hAnsi="宋体"/>
          <w:i/>
        </w:rPr>
        <w:t>v</w:t>
      </w:r>
      <w:r w:rsidRPr="00313358">
        <w:rPr>
          <w:rFonts w:ascii="Times New Roman" w:eastAsia="宋体" w:hAnsi="宋体"/>
        </w:rPr>
        <w:t>(</w:t>
      </w:r>
      <w:r w:rsidRPr="00313358">
        <w:rPr>
          <w:rFonts w:ascii="Times New Roman" w:eastAsia="宋体" w:hAnsi="宋体"/>
        </w:rPr>
        <w:t>正</w:t>
      </w:r>
      <w:r w:rsidRPr="00313358">
        <w:rPr>
          <w:rFonts w:ascii="Times New Roman" w:eastAsia="宋体" w:hAnsi="宋体"/>
        </w:rPr>
        <w:t>)&gt;</w:t>
      </w:r>
      <w:r w:rsidRPr="00313358">
        <w:rPr>
          <w:rFonts w:ascii="Times New Roman" w:eastAsia="宋体" w:hAnsi="宋体"/>
          <w:i/>
        </w:rPr>
        <w:t>v</w:t>
      </w:r>
      <w:r w:rsidRPr="00313358">
        <w:rPr>
          <w:rFonts w:ascii="Times New Roman" w:eastAsia="宋体" w:hAnsi="宋体"/>
        </w:rPr>
        <w:t>(</w:t>
      </w:r>
      <w:r w:rsidRPr="00313358">
        <w:rPr>
          <w:rFonts w:ascii="Times New Roman" w:eastAsia="宋体" w:hAnsi="宋体"/>
        </w:rPr>
        <w:t>逆</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状态</w:t>
      </w:r>
      <w:r w:rsidRPr="00313358">
        <w:rPr>
          <w:rFonts w:ascii="Times New Roman" w:eastAsia="宋体" w:hAnsi="宋体"/>
        </w:rPr>
        <w:t>A</w:t>
      </w:r>
      <w:r w:rsidRPr="00313358">
        <w:rPr>
          <w:rFonts w:ascii="Times New Roman" w:eastAsia="宋体" w:hAnsi="宋体"/>
        </w:rPr>
        <w:t>与状态</w:t>
      </w:r>
      <w:r w:rsidRPr="00313358">
        <w:rPr>
          <w:rFonts w:ascii="Times New Roman" w:eastAsia="宋体" w:hAnsi="宋体"/>
        </w:rPr>
        <w:t>B</w:t>
      </w:r>
      <w:r w:rsidRPr="00313358">
        <w:rPr>
          <w:rFonts w:ascii="Times New Roman" w:eastAsia="宋体" w:hAnsi="宋体"/>
        </w:rPr>
        <w:t>相比</w:t>
      </w:r>
      <w:r w:rsidRPr="00313358">
        <w:rPr>
          <w:rFonts w:ascii="Times New Roman" w:eastAsia="宋体" w:hAnsi="宋体"/>
        </w:rPr>
        <w:t>,</w:t>
      </w:r>
      <w:r w:rsidRPr="00313358">
        <w:rPr>
          <w:rFonts w:ascii="Times New Roman" w:eastAsia="宋体" w:hAnsi="宋体"/>
        </w:rPr>
        <w:t>状态</w:t>
      </w:r>
      <w:r w:rsidRPr="00313358">
        <w:rPr>
          <w:rFonts w:ascii="Times New Roman" w:eastAsia="宋体" w:hAnsi="宋体"/>
        </w:rPr>
        <w:t>A</w:t>
      </w:r>
      <w:r w:rsidRPr="00313358">
        <w:rPr>
          <w:rFonts w:ascii="Times New Roman" w:eastAsia="宋体" w:hAnsi="宋体"/>
        </w:rPr>
        <w:t>的</w:t>
      </w:r>
      <w:r w:rsidRPr="00313358">
        <w:rPr>
          <w:rFonts w:ascii="Times New Roman" w:eastAsia="宋体" w:hAnsi="宋体"/>
          <w:i/>
        </w:rPr>
        <w:t>c</w:t>
      </w:r>
      <w:r w:rsidRPr="00313358">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szCs w:val="19"/>
              </w:rPr>
              <m:t>I</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w:t>
      </w:r>
      <w:r w:rsidRPr="00313358">
        <w:rPr>
          <w:rFonts w:ascii="Times New Roman" w:eastAsia="宋体" w:hAnsi="宋体"/>
        </w:rPr>
        <w:t>大</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11</w:t>
      </w:r>
      <w:r w:rsidRPr="00313358">
        <w:rPr>
          <w:rFonts w:ascii="Times New Roman" w:eastAsia="宋体" w:hAnsi="Times New Roman" w:cs="Times New Roman"/>
        </w:rPr>
        <w:t>.</w:t>
      </w:r>
      <w:r w:rsidRPr="00313358">
        <w:rPr>
          <w:rFonts w:ascii="Times New Roman" w:eastAsia="宋体" w:hAnsi="宋体"/>
        </w:rPr>
        <w:t>工业生产硝酸的第一步反应为</w:t>
      </w:r>
      <w:r w:rsidRPr="00313358">
        <w:rPr>
          <w:rFonts w:ascii="Times New Roman" w:eastAsia="宋体" w:hAnsi="宋体"/>
        </w:rPr>
        <w:t>4NH</w:t>
      </w:r>
      <w:r w:rsidRPr="00313358">
        <w:rPr>
          <w:rFonts w:ascii="Times New Roman" w:eastAsia="宋体" w:hAnsi="宋体"/>
          <w:vertAlign w:val="subscript"/>
        </w:rPr>
        <w:t>3</w:t>
      </w:r>
      <w:r w:rsidRPr="00313358">
        <w:rPr>
          <w:rFonts w:ascii="Times New Roman" w:eastAsia="宋体" w:hAnsi="宋体"/>
        </w:rPr>
        <w:t>(g)+5O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4NO(g)+6H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该反应在任何温度下都能自发进行</w:t>
      </w:r>
      <w:r w:rsidRPr="00313358">
        <w:rPr>
          <w:rFonts w:ascii="Times New Roman" w:eastAsia="宋体" w:hAnsi="宋体"/>
        </w:rPr>
        <w:t>,</w:t>
      </w:r>
      <w:r w:rsidRPr="00313358">
        <w:rPr>
          <w:rFonts w:ascii="Times New Roman" w:eastAsia="宋体" w:hAnsi="宋体"/>
        </w:rPr>
        <w:t>推知</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color w:val="FF0000"/>
          <w:u w:val="single" w:color="000000"/>
        </w:rPr>
        <w:t xml:space="preserve">　　　　　　　</w:t>
      </w:r>
      <w:r w:rsidRPr="00313358">
        <w:rPr>
          <w:rFonts w:ascii="Times New Roman" w:eastAsia="宋体" w:hAnsi="宋体"/>
        </w:rPr>
        <w:t>0(</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在常温下</w:t>
      </w:r>
      <w:r w:rsidRPr="00313358">
        <w:rPr>
          <w:rFonts w:ascii="Times New Roman" w:eastAsia="宋体" w:hAnsi="宋体"/>
        </w:rPr>
        <w:t>,NH</w:t>
      </w:r>
      <w:r w:rsidRPr="00313358">
        <w:rPr>
          <w:rFonts w:ascii="Times New Roman" w:eastAsia="宋体" w:hAnsi="宋体"/>
          <w:vertAlign w:val="subscript"/>
        </w:rPr>
        <w:t>3</w:t>
      </w:r>
      <w:r w:rsidRPr="00313358">
        <w:rPr>
          <w:rFonts w:ascii="Times New Roman" w:eastAsia="宋体" w:hAnsi="宋体"/>
        </w:rPr>
        <w:t>和</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能大量共存</w:t>
      </w:r>
      <w:r w:rsidRPr="00313358">
        <w:rPr>
          <w:rFonts w:ascii="Times New Roman" w:eastAsia="宋体" w:hAnsi="宋体"/>
        </w:rPr>
        <w:t>,</w:t>
      </w:r>
      <w:r w:rsidRPr="00313358">
        <w:rPr>
          <w:rFonts w:ascii="Times New Roman" w:eastAsia="宋体" w:hAnsi="宋体"/>
        </w:rPr>
        <w:t>其主要原因是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pPr>
      <w:r w:rsidRPr="00313358">
        <w:rPr>
          <w:rFonts w:ascii="Times New Roman" w:eastAsia="宋体" w:hAnsi="宋体"/>
        </w:rPr>
        <w:t>(2)</w:t>
      </w:r>
      <w:r w:rsidRPr="00313358">
        <w:rPr>
          <w:rFonts w:ascii="Times New Roman" w:eastAsia="宋体" w:hAnsi="宋体"/>
        </w:rPr>
        <w:t>恒温条件下</w:t>
      </w:r>
      <w:r w:rsidRPr="00313358">
        <w:rPr>
          <w:rFonts w:ascii="Times New Roman" w:eastAsia="宋体" w:hAnsi="宋体"/>
        </w:rPr>
        <w:t>,</w:t>
      </w:r>
      <w:r w:rsidRPr="00313358">
        <w:rPr>
          <w:rFonts w:ascii="Times New Roman" w:eastAsia="宋体" w:hAnsi="宋体"/>
        </w:rPr>
        <w:t>在</w:t>
      </w:r>
      <w:r w:rsidRPr="00313358">
        <w:rPr>
          <w:rFonts w:ascii="Times New Roman" w:eastAsia="宋体" w:hAnsi="宋体"/>
        </w:rPr>
        <w:t>1 L</w:t>
      </w:r>
      <w:r w:rsidRPr="00313358">
        <w:rPr>
          <w:rFonts w:ascii="Times New Roman" w:eastAsia="宋体" w:hAnsi="宋体"/>
        </w:rPr>
        <w:t>恒容密闭容器中充入</w:t>
      </w:r>
      <w:r w:rsidRPr="00313358">
        <w:rPr>
          <w:rFonts w:ascii="Times New Roman" w:eastAsia="宋体" w:hAnsi="宋体"/>
        </w:rPr>
        <w:t>NH</w:t>
      </w:r>
      <w:r w:rsidRPr="00313358">
        <w:rPr>
          <w:rFonts w:ascii="Times New Roman" w:eastAsia="宋体" w:hAnsi="宋体"/>
          <w:vertAlign w:val="subscript"/>
        </w:rPr>
        <w:t>3</w:t>
      </w:r>
      <w:r w:rsidRPr="00313358">
        <w:rPr>
          <w:rFonts w:ascii="Times New Roman" w:eastAsia="宋体" w:hAnsi="宋体"/>
        </w:rPr>
        <w:t>、</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容器内各物质的物质的量与时间的关系如下表所示</w:t>
      </w:r>
      <w:r w:rsidRPr="00313358">
        <w:rPr>
          <w:rFonts w:ascii="Times New Roman" w:eastAsia="宋体" w:hAnsi="宋体"/>
        </w:rPr>
        <w:t>:</w:t>
      </w:r>
    </w:p>
    <w:tbl>
      <w:tblPr>
        <w:tblW w:w="112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0"/>
        <w:gridCol w:w="550"/>
        <w:gridCol w:w="420"/>
        <w:gridCol w:w="563"/>
      </w:tblGrid>
      <w:tr w:rsidR="004D4312" w:rsidRPr="00313358" w:rsidTr="008C2220">
        <w:trPr>
          <w:jc w:val="center"/>
        </w:trPr>
        <w:tc>
          <w:tcPr>
            <w:tcW w:w="0" w:type="auto"/>
            <w:vMerge w:val="restart"/>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Arial" w:eastAsia="黑体" w:hAnsi="黑体"/>
                <w:sz w:val="18"/>
              </w:rPr>
              <w:t>时间</w:t>
            </w:r>
            <w:r w:rsidRPr="00313358">
              <w:rPr>
                <w:rFonts w:ascii="Times New Roman" w:eastAsia="宋体" w:hAnsi="宋体"/>
                <w:sz w:val="18"/>
              </w:rPr>
              <w:t>/min</w:t>
            </w:r>
          </w:p>
        </w:tc>
        <w:tc>
          <w:tcPr>
            <w:tcW w:w="0" w:type="auto"/>
            <w:gridSpan w:val="3"/>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Arial" w:eastAsia="黑体" w:hAnsi="黑体"/>
                <w:sz w:val="18"/>
              </w:rPr>
              <w:t>物质的量</w:t>
            </w:r>
            <w:r w:rsidRPr="00313358">
              <w:rPr>
                <w:rFonts w:ascii="Times New Roman" w:eastAsia="宋体" w:hAnsi="宋体"/>
                <w:sz w:val="18"/>
              </w:rPr>
              <w:t>/mol</w:t>
            </w:r>
          </w:p>
        </w:tc>
      </w:tr>
      <w:tr w:rsidR="004D4312" w:rsidRPr="00313358" w:rsidTr="008C2220">
        <w:trPr>
          <w:jc w:val="center"/>
        </w:trPr>
        <w:tc>
          <w:tcPr>
            <w:tcW w:w="0" w:type="auto"/>
            <w:vMerge/>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n</w:t>
            </w:r>
            <w:r w:rsidRPr="00313358">
              <w:rPr>
                <w:rFonts w:ascii="Times New Roman" w:eastAsia="宋体" w:hAnsi="宋体"/>
                <w:sz w:val="18"/>
              </w:rPr>
              <w:t>(NH</w:t>
            </w:r>
            <w:r w:rsidRPr="00313358">
              <w:rPr>
                <w:rFonts w:ascii="Times New Roman" w:eastAsia="宋体" w:hAnsi="宋体"/>
                <w:sz w:val="18"/>
                <w:vertAlign w:val="subscript"/>
              </w:rPr>
              <w:t>3</w:t>
            </w:r>
            <w:r w:rsidRPr="00313358">
              <w:rPr>
                <w:rFonts w:ascii="Times New Roman" w:eastAsia="宋体" w:hAnsi="宋体"/>
                <w:sz w:val="18"/>
              </w:rPr>
              <w:t>)</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n</w:t>
            </w:r>
            <w:r w:rsidRPr="00313358">
              <w:rPr>
                <w:rFonts w:ascii="Times New Roman" w:eastAsia="宋体" w:hAnsi="宋体"/>
                <w:sz w:val="18"/>
              </w:rPr>
              <w:t>(O</w:t>
            </w:r>
            <w:r w:rsidRPr="00313358">
              <w:rPr>
                <w:rFonts w:ascii="Times New Roman" w:eastAsia="宋体" w:hAnsi="宋体"/>
                <w:sz w:val="18"/>
                <w:vertAlign w:val="subscript"/>
              </w:rPr>
              <w:t>2</w:t>
            </w:r>
            <w:r w:rsidRPr="00313358">
              <w:rPr>
                <w:rFonts w:ascii="Times New Roman" w:eastAsia="宋体" w:hAnsi="宋体"/>
                <w:sz w:val="18"/>
              </w:rPr>
              <w:t>)</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n</w:t>
            </w: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O)</w:t>
            </w:r>
          </w:p>
        </w:tc>
      </w:tr>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00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25</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0</w:t>
            </w:r>
          </w:p>
        </w:tc>
      </w:tr>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第</w:t>
            </w:r>
            <w:r w:rsidRPr="00313358">
              <w:rPr>
                <w:rFonts w:ascii="Times New Roman" w:eastAsia="宋体" w:hAnsi="宋体"/>
                <w:sz w:val="18"/>
              </w:rPr>
              <w:t>2 min</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a</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00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30</w:t>
            </w:r>
          </w:p>
        </w:tc>
      </w:tr>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第</w:t>
            </w:r>
            <w:r w:rsidRPr="00313358">
              <w:rPr>
                <w:rFonts w:ascii="Times New Roman" w:eastAsia="宋体" w:hAnsi="宋体"/>
                <w:sz w:val="18"/>
              </w:rPr>
              <w:t>4 min</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60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75</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60</w:t>
            </w:r>
          </w:p>
        </w:tc>
      </w:tr>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第</w:t>
            </w:r>
            <w:r w:rsidRPr="00313358">
              <w:rPr>
                <w:rFonts w:ascii="Times New Roman" w:eastAsia="宋体" w:hAnsi="宋体"/>
                <w:sz w:val="18"/>
              </w:rPr>
              <w:t>6 min</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b</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00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50</w:t>
            </w:r>
          </w:p>
        </w:tc>
      </w:tr>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第</w:t>
            </w:r>
            <w:r w:rsidRPr="00313358">
              <w:rPr>
                <w:rFonts w:ascii="Times New Roman" w:eastAsia="宋体" w:hAnsi="宋体"/>
                <w:sz w:val="18"/>
              </w:rPr>
              <w:t>8 min</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c</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00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50</w:t>
            </w:r>
          </w:p>
        </w:tc>
      </w:tr>
    </w:tbl>
    <w:p w:rsidR="004D4312" w:rsidRPr="00313358" w:rsidRDefault="004D4312" w:rsidP="004D4312">
      <w:pPr>
        <w:tabs>
          <w:tab w:val="left" w:pos="1871"/>
          <w:tab w:val="left" w:pos="3407"/>
          <w:tab w:val="left" w:pos="4949"/>
          <w:tab w:val="left" w:pos="6599"/>
        </w:tabs>
        <w:jc w:val="center"/>
        <w:rPr>
          <w:rFonts w:ascii="Times New Roman" w:eastAsia="宋体" w:hAnsi="宋体"/>
        </w:rPr>
      </w:pP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0~2 min</w:t>
      </w:r>
      <w:r w:rsidRPr="00313358">
        <w:rPr>
          <w:rFonts w:ascii="Times New Roman" w:eastAsia="宋体" w:hAnsi="宋体"/>
        </w:rPr>
        <w:t>内的反应速率</w:t>
      </w:r>
      <w:r w:rsidRPr="00313358">
        <w:rPr>
          <w:rFonts w:ascii="Times New Roman" w:eastAsia="宋体" w:hAnsi="宋体"/>
          <w:i/>
        </w:rPr>
        <w:t>v</w:t>
      </w:r>
      <w:r w:rsidRPr="00313358">
        <w:rPr>
          <w:rFonts w:ascii="Times New Roman" w:eastAsia="宋体" w:hAnsi="宋体"/>
        </w:rPr>
        <w:t>(NO)=</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在该温度下平衡常数</w:t>
      </w:r>
      <w:r w:rsidRPr="00313358">
        <w:rPr>
          <w:rFonts w:ascii="Times New Roman" w:eastAsia="宋体" w:hAnsi="宋体"/>
          <w:i/>
        </w:rPr>
        <w:t>K</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③</w:t>
      </w:r>
      <w:r w:rsidRPr="00313358">
        <w:rPr>
          <w:rFonts w:ascii="Times New Roman" w:eastAsia="宋体" w:hAnsi="宋体"/>
        </w:rPr>
        <w:t>下列措施能提高氨气转化率的是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向容器中按原比例再充入原料气</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通入一定量空气</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改变反应的催化剂</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向容器中充入一定量氩气</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12</w:t>
      </w:r>
      <w:r w:rsidRPr="00313358">
        <w:rPr>
          <w:rFonts w:ascii="Times New Roman" w:eastAsia="宋体" w:hAnsi="Times New Roman" w:cs="Times New Roman"/>
        </w:rPr>
        <w:t>.</w:t>
      </w:r>
      <w:r w:rsidRPr="00313358">
        <w:rPr>
          <w:rFonts w:ascii="Times New Roman" w:eastAsia="宋体" w:hAnsi="宋体"/>
        </w:rPr>
        <w:t>(1)</w:t>
      </w:r>
      <w:r w:rsidRPr="00313358">
        <w:rPr>
          <w:rFonts w:ascii="Times New Roman" w:eastAsia="宋体" w:hAnsi="宋体"/>
        </w:rPr>
        <w:t>工业上常用如下反应消除氮氧化物的污染</w:t>
      </w:r>
      <w:r w:rsidRPr="00313358">
        <w:rPr>
          <w:rFonts w:ascii="Times New Roman" w:eastAsia="宋体" w:hAnsi="宋体"/>
        </w:rPr>
        <w:t>:CH</w:t>
      </w:r>
      <w:r w:rsidRPr="00313358">
        <w:rPr>
          <w:rFonts w:ascii="Times New Roman" w:eastAsia="宋体" w:hAnsi="宋体"/>
          <w:vertAlign w:val="subscript"/>
        </w:rPr>
        <w:t>4</w:t>
      </w:r>
      <w:r w:rsidRPr="00313358">
        <w:rPr>
          <w:rFonts w:ascii="Times New Roman" w:eastAsia="宋体" w:hAnsi="宋体"/>
        </w:rPr>
        <w:t>(g)+2NO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(g)+CO</w:t>
      </w:r>
      <w:r w:rsidRPr="00313358">
        <w:rPr>
          <w:rFonts w:ascii="Times New Roman" w:eastAsia="宋体" w:hAnsi="宋体"/>
          <w:vertAlign w:val="subscript"/>
        </w:rPr>
        <w:t>2</w:t>
      </w:r>
      <w:r w:rsidRPr="00313358">
        <w:rPr>
          <w:rFonts w:ascii="Times New Roman" w:eastAsia="宋体" w:hAnsi="宋体"/>
        </w:rPr>
        <w:t>(g)+2H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在温度为</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和</w:t>
      </w:r>
      <w:r w:rsidRPr="00313358">
        <w:rPr>
          <w:rFonts w:ascii="Times New Roman" w:eastAsia="宋体" w:hAnsi="宋体"/>
          <w:i/>
        </w:rPr>
        <w:t>T</w:t>
      </w:r>
      <w:r w:rsidRPr="00313358">
        <w:rPr>
          <w:rFonts w:ascii="Times New Roman" w:eastAsia="宋体" w:hAnsi="宋体"/>
          <w:vertAlign w:val="subscript"/>
        </w:rPr>
        <w:t>2</w:t>
      </w:r>
      <w:r w:rsidRPr="00313358">
        <w:rPr>
          <w:rFonts w:ascii="Times New Roman" w:eastAsia="宋体" w:hAnsi="宋体"/>
        </w:rPr>
        <w:t>时</w:t>
      </w:r>
      <w:r w:rsidRPr="00313358">
        <w:rPr>
          <w:rFonts w:ascii="Times New Roman" w:eastAsia="宋体" w:hAnsi="宋体"/>
        </w:rPr>
        <w:t>,</w:t>
      </w:r>
      <w:r w:rsidRPr="00313358">
        <w:rPr>
          <w:rFonts w:ascii="Times New Roman" w:eastAsia="宋体" w:hAnsi="宋体"/>
        </w:rPr>
        <w:t>分别将</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40 mol CH</w:t>
      </w:r>
      <w:r w:rsidRPr="00313358">
        <w:rPr>
          <w:rFonts w:ascii="Times New Roman" w:eastAsia="宋体" w:hAnsi="宋体"/>
          <w:vertAlign w:val="subscript"/>
        </w:rPr>
        <w:t>4</w:t>
      </w:r>
      <w:r w:rsidRPr="00313358">
        <w:rPr>
          <w:rFonts w:ascii="Times New Roman" w:eastAsia="宋体" w:hAnsi="宋体"/>
        </w:rPr>
        <w:t>和</w:t>
      </w:r>
      <w:r w:rsidRPr="00313358">
        <w:rPr>
          <w:rFonts w:ascii="Times New Roman" w:eastAsia="宋体" w:hAnsi="宋体"/>
        </w:rPr>
        <w:t>1</w:t>
      </w:r>
      <w:r w:rsidRPr="00313358">
        <w:rPr>
          <w:rFonts w:ascii="Times New Roman" w:eastAsia="宋体" w:hAnsi="Times New Roman" w:cs="Times New Roman"/>
        </w:rPr>
        <w:t>.</w:t>
      </w:r>
      <w:r w:rsidRPr="00313358">
        <w:rPr>
          <w:rFonts w:ascii="Times New Roman" w:eastAsia="宋体" w:hAnsi="宋体"/>
        </w:rPr>
        <w:t>0 mol NO</w:t>
      </w:r>
      <w:r w:rsidRPr="00313358">
        <w:rPr>
          <w:rFonts w:ascii="Times New Roman" w:eastAsia="宋体" w:hAnsi="宋体"/>
          <w:vertAlign w:val="subscript"/>
        </w:rPr>
        <w:t>2</w:t>
      </w:r>
      <w:r w:rsidRPr="00313358">
        <w:rPr>
          <w:rFonts w:ascii="Times New Roman" w:eastAsia="宋体" w:hAnsi="宋体"/>
        </w:rPr>
        <w:t>充入体积为</w:t>
      </w:r>
      <w:r w:rsidRPr="00313358">
        <w:rPr>
          <w:rFonts w:ascii="Times New Roman" w:eastAsia="宋体" w:hAnsi="宋体"/>
        </w:rPr>
        <w:t>1 L</w:t>
      </w:r>
      <w:r w:rsidRPr="00313358">
        <w:rPr>
          <w:rFonts w:ascii="Times New Roman" w:eastAsia="宋体" w:hAnsi="宋体"/>
        </w:rPr>
        <w:t>的密闭容器中</w:t>
      </w:r>
      <w:r w:rsidRPr="00313358">
        <w:rPr>
          <w:rFonts w:ascii="Times New Roman" w:eastAsia="宋体" w:hAnsi="宋体"/>
        </w:rPr>
        <w:t>,</w:t>
      </w:r>
      <w:r w:rsidRPr="00313358">
        <w:rPr>
          <w:rFonts w:ascii="Times New Roman" w:eastAsia="宋体" w:hAnsi="宋体"/>
          <w:i/>
        </w:rPr>
        <w:t>n</w:t>
      </w:r>
      <w:r w:rsidRPr="00313358">
        <w:rPr>
          <w:rFonts w:ascii="Times New Roman" w:eastAsia="宋体" w:hAnsi="宋体"/>
        </w:rPr>
        <w:t>(CH</w:t>
      </w:r>
      <w:r w:rsidRPr="00313358">
        <w:rPr>
          <w:rFonts w:ascii="Times New Roman" w:eastAsia="宋体" w:hAnsi="宋体"/>
          <w:vertAlign w:val="subscript"/>
        </w:rPr>
        <w:t>4</w:t>
      </w:r>
      <w:r w:rsidRPr="00313358">
        <w:rPr>
          <w:rFonts w:ascii="Times New Roman" w:eastAsia="宋体" w:hAnsi="宋体"/>
        </w:rPr>
        <w:t>)</w:t>
      </w:r>
      <w:r w:rsidRPr="00313358">
        <w:rPr>
          <w:rFonts w:ascii="Times New Roman" w:eastAsia="宋体" w:hAnsi="宋体"/>
        </w:rPr>
        <w:t>随反应时间的变化如图所示。</w:t>
      </w:r>
    </w:p>
    <w:p w:rsidR="004D4312" w:rsidRPr="00313358" w:rsidRDefault="004D4312" w:rsidP="004D431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371600" cy="1143720"/>
            <wp:effectExtent l="0" t="0" r="0" b="0"/>
            <wp:docPr id="183" name="21a271.eps" descr="id:2147486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3" cstate="print"/>
                    <a:stretch>
                      <a:fillRect/>
                    </a:stretch>
                  </pic:blipFill>
                  <pic:spPr>
                    <a:xfrm>
                      <a:off x="0" y="0"/>
                      <a:ext cx="1371600" cy="1143720"/>
                    </a:xfrm>
                    <a:prstGeom prst="rect">
                      <a:avLst/>
                    </a:prstGeom>
                  </pic:spPr>
                </pic:pic>
              </a:graphicData>
            </a:graphic>
          </wp:inline>
        </w:drawing>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根据图判断该反应的</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Times New Roman" w:cs="Times New Roman"/>
        </w:rPr>
        <w:t>”</w:t>
      </w:r>
      <w:r w:rsidRPr="00313358">
        <w:rPr>
          <w:rFonts w:ascii="Times New Roman" w:eastAsia="宋体" w:hAnsi="宋体"/>
        </w:rPr>
        <w:t>)0,</w:t>
      </w:r>
      <w:r w:rsidRPr="00313358">
        <w:rPr>
          <w:rFonts w:ascii="Times New Roman" w:eastAsia="宋体" w:hAnsi="宋体"/>
        </w:rPr>
        <w:t>理由是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温度为</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时</w:t>
      </w:r>
      <w:r w:rsidRPr="00313358">
        <w:rPr>
          <w:rFonts w:ascii="Times New Roman" w:eastAsia="宋体" w:hAnsi="宋体"/>
        </w:rPr>
        <w:t>,0~10 min</w:t>
      </w:r>
      <w:r w:rsidRPr="00313358">
        <w:rPr>
          <w:rFonts w:ascii="Times New Roman" w:eastAsia="宋体" w:hAnsi="宋体"/>
        </w:rPr>
        <w:t>内</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的平均反应速率</w:t>
      </w:r>
      <w:r w:rsidRPr="00313358">
        <w:rPr>
          <w:rFonts w:ascii="Times New Roman" w:eastAsia="宋体" w:hAnsi="宋体"/>
          <w:i/>
        </w:rPr>
        <w:t>v</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lastRenderedPageBreak/>
        <w:t>③</w:t>
      </w:r>
      <w:r w:rsidRPr="00313358">
        <w:rPr>
          <w:rFonts w:ascii="Times New Roman" w:eastAsia="宋体" w:hAnsi="宋体"/>
        </w:rPr>
        <w:t>该反应达到平衡后</w:t>
      </w:r>
      <w:r w:rsidRPr="00313358">
        <w:rPr>
          <w:rFonts w:ascii="Times New Roman" w:eastAsia="宋体" w:hAnsi="宋体"/>
        </w:rPr>
        <w:t>,</w:t>
      </w:r>
      <w:r w:rsidRPr="00313358">
        <w:rPr>
          <w:rFonts w:ascii="Times New Roman" w:eastAsia="宋体" w:hAnsi="宋体"/>
        </w:rPr>
        <w:t>为了在提高反应速率的同时提高</w:t>
      </w:r>
      <w:r w:rsidRPr="00313358">
        <w:rPr>
          <w:rFonts w:ascii="Times New Roman" w:eastAsia="宋体" w:hAnsi="宋体"/>
        </w:rPr>
        <w:t>NO</w:t>
      </w:r>
      <w:r w:rsidRPr="00313358">
        <w:rPr>
          <w:rFonts w:ascii="Times New Roman" w:eastAsia="宋体" w:hAnsi="宋体"/>
          <w:vertAlign w:val="subscript"/>
        </w:rPr>
        <w:t>2</w:t>
      </w:r>
      <w:r w:rsidRPr="00313358">
        <w:rPr>
          <w:rFonts w:ascii="Times New Roman" w:eastAsia="宋体" w:hAnsi="宋体"/>
        </w:rPr>
        <w:t>的转化率</w:t>
      </w:r>
      <w:r w:rsidRPr="00313358">
        <w:rPr>
          <w:rFonts w:ascii="Times New Roman" w:eastAsia="宋体" w:hAnsi="宋体"/>
        </w:rPr>
        <w:t>,</w:t>
      </w:r>
      <w:r w:rsidRPr="00313358">
        <w:rPr>
          <w:rFonts w:ascii="Times New Roman" w:eastAsia="宋体" w:hAnsi="宋体"/>
        </w:rPr>
        <w:t>可采取的措施有</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填标号</w:t>
      </w:r>
      <w:r w:rsidRPr="00313358">
        <w:rPr>
          <w:rFonts w:ascii="Times New Roman" w:eastAsia="宋体" w:hAnsi="宋体"/>
        </w:rPr>
        <w:t>)</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改用高效催化剂</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升高温度</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缩小容器的体积</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增加</w:t>
      </w:r>
      <w:r w:rsidRPr="00313358">
        <w:rPr>
          <w:rFonts w:ascii="Times New Roman" w:eastAsia="宋体" w:hAnsi="宋体"/>
        </w:rPr>
        <w:t>CH</w:t>
      </w:r>
      <w:r w:rsidRPr="00313358">
        <w:rPr>
          <w:rFonts w:ascii="Times New Roman" w:eastAsia="宋体" w:hAnsi="宋体"/>
          <w:vertAlign w:val="subscript"/>
        </w:rPr>
        <w:t>4</w:t>
      </w:r>
      <w:r w:rsidRPr="00313358">
        <w:rPr>
          <w:rFonts w:ascii="Times New Roman" w:eastAsia="宋体" w:hAnsi="宋体"/>
        </w:rPr>
        <w:t>的浓度</w:t>
      </w:r>
    </w:p>
    <w:p w:rsidR="004D4312" w:rsidRPr="00313358" w:rsidRDefault="004D4312" w:rsidP="004D4312">
      <w:pPr>
        <w:tabs>
          <w:tab w:val="left" w:pos="1871"/>
          <w:tab w:val="left" w:pos="3407"/>
          <w:tab w:val="left" w:pos="4949"/>
          <w:tab w:val="left" w:pos="6599"/>
        </w:tabs>
      </w:pPr>
      <w:r w:rsidRPr="00313358">
        <w:rPr>
          <w:rFonts w:ascii="Times New Roman" w:eastAsia="宋体" w:hAnsi="宋体"/>
        </w:rPr>
        <w:t>(2)</w:t>
      </w:r>
      <w:r w:rsidRPr="00313358">
        <w:rPr>
          <w:rFonts w:ascii="Times New Roman" w:eastAsia="宋体" w:hAnsi="宋体"/>
        </w:rPr>
        <w:t>为了模拟反应</w:t>
      </w:r>
      <w:r w:rsidRPr="00313358">
        <w:rPr>
          <w:rFonts w:ascii="Times New Roman" w:eastAsia="宋体" w:hAnsi="宋体"/>
        </w:rPr>
        <w:t>2NO(g)+2CO(g)</w:t>
      </w:r>
      <w:r w:rsidRPr="00313358">
        <w:rPr>
          <w:rFonts w:ascii="Times New Roman" w:eastAsia="宋体" w:hAnsi="宋体"/>
          <w:noProof/>
        </w:rPr>
        <w:drawing>
          <wp:inline distT="0" distB="0" distL="0" distR="0">
            <wp:extent cx="234720" cy="131040"/>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(g)+2CO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在催化转化器内的工作情况</w:t>
      </w:r>
      <w:r w:rsidRPr="00313358">
        <w:rPr>
          <w:rFonts w:ascii="Times New Roman" w:eastAsia="宋体" w:hAnsi="宋体"/>
        </w:rPr>
        <w:t>,</w:t>
      </w:r>
      <w:r w:rsidRPr="00313358">
        <w:rPr>
          <w:rFonts w:ascii="Times New Roman" w:eastAsia="宋体" w:hAnsi="宋体"/>
        </w:rPr>
        <w:t>控制一定条件</w:t>
      </w:r>
      <w:r w:rsidRPr="00313358">
        <w:rPr>
          <w:rFonts w:ascii="Times New Roman" w:eastAsia="宋体" w:hAnsi="宋体"/>
        </w:rPr>
        <w:t>,</w:t>
      </w:r>
      <w:r w:rsidRPr="00313358">
        <w:rPr>
          <w:rFonts w:ascii="Times New Roman" w:eastAsia="宋体" w:hAnsi="宋体"/>
        </w:rPr>
        <w:t>让反应在恒容密闭容器中进行</w:t>
      </w:r>
      <w:r w:rsidRPr="00313358">
        <w:rPr>
          <w:rFonts w:ascii="Times New Roman" w:eastAsia="宋体" w:hAnsi="宋体"/>
        </w:rPr>
        <w:t>,</w:t>
      </w:r>
      <w:r w:rsidRPr="00313358">
        <w:rPr>
          <w:rFonts w:ascii="Times New Roman" w:eastAsia="宋体" w:hAnsi="宋体"/>
        </w:rPr>
        <w:t>用传感器测得不同时间</w:t>
      </w:r>
      <w:r w:rsidRPr="00313358">
        <w:rPr>
          <w:rFonts w:ascii="Times New Roman" w:eastAsia="宋体" w:hAnsi="宋体"/>
        </w:rPr>
        <w:t>NO</w:t>
      </w:r>
      <w:r w:rsidRPr="00313358">
        <w:rPr>
          <w:rFonts w:ascii="Times New Roman" w:eastAsia="宋体" w:hAnsi="宋体"/>
        </w:rPr>
        <w:t>和</w:t>
      </w:r>
      <w:r w:rsidRPr="00313358">
        <w:rPr>
          <w:rFonts w:ascii="Times New Roman" w:eastAsia="宋体" w:hAnsi="宋体"/>
        </w:rPr>
        <w:t>CO</w:t>
      </w:r>
      <w:r w:rsidRPr="00313358">
        <w:rPr>
          <w:rFonts w:ascii="Times New Roman" w:eastAsia="宋体" w:hAnsi="宋体"/>
        </w:rPr>
        <w:t>的浓度如下表所示</w:t>
      </w:r>
      <w:r w:rsidRPr="00313358">
        <w:rPr>
          <w:rFonts w:ascii="Times New Roman" w:eastAsia="宋体" w:hAnsi="宋体"/>
        </w:rPr>
        <w:t>:</w:t>
      </w:r>
    </w:p>
    <w:tbl>
      <w:tblPr>
        <w:tblW w:w="17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94"/>
        <w:gridCol w:w="335"/>
        <w:gridCol w:w="335"/>
        <w:gridCol w:w="335"/>
        <w:gridCol w:w="335"/>
        <w:gridCol w:w="335"/>
        <w:gridCol w:w="348"/>
      </w:tblGrid>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Arial" w:eastAsia="黑体" w:hAnsi="黑体"/>
                <w:sz w:val="18"/>
              </w:rPr>
              <w:t>时间</w:t>
            </w:r>
            <w:r w:rsidRPr="00313358">
              <w:rPr>
                <w:rFonts w:ascii="Times New Roman" w:eastAsia="宋体" w:hAnsi="宋体"/>
                <w:sz w:val="18"/>
              </w:rPr>
              <w:t>/s</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2</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3</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4</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5</w:t>
            </w:r>
          </w:p>
        </w:tc>
      </w:tr>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c</w:t>
            </w:r>
            <w:r w:rsidRPr="00313358">
              <w:rPr>
                <w:rFonts w:ascii="Times New Roman" w:eastAsia="宋体" w:hAnsi="宋体"/>
                <w:sz w:val="18"/>
              </w:rPr>
              <w:t>(NO)/(10</w:t>
            </w:r>
            <w:r w:rsidRPr="00313358">
              <w:rPr>
                <w:rFonts w:ascii="Times New Roman" w:eastAsia="宋体" w:hAnsi="宋体"/>
                <w:sz w:val="18"/>
                <w:vertAlign w:val="superscript"/>
              </w:rPr>
              <w:t>-4</w:t>
            </w:r>
            <w:r w:rsidRPr="00313358">
              <w:rPr>
                <w:rFonts w:ascii="Times New Roman" w:eastAsia="宋体" w:hAnsi="宋体"/>
                <w:sz w:val="18"/>
              </w:rPr>
              <w:t>mol</w:t>
            </w:r>
            <w:r w:rsidRPr="00313358">
              <w:rPr>
                <w:rFonts w:ascii="Times New Roman" w:eastAsia="宋体" w:hAnsi="Times New Roman" w:cs="Times New Roman"/>
                <w:sz w:val="18"/>
              </w:rPr>
              <w:t>·</w:t>
            </w:r>
            <w:r w:rsidRPr="00313358">
              <w:rPr>
                <w:rFonts w:ascii="Times New Roman" w:eastAsia="宋体" w:hAnsi="宋体"/>
                <w:sz w:val="18"/>
              </w:rPr>
              <w:t>L</w:t>
            </w:r>
            <w:r w:rsidRPr="00313358">
              <w:rPr>
                <w:rFonts w:ascii="Times New Roman" w:eastAsia="宋体" w:hAnsi="宋体"/>
                <w:sz w:val="18"/>
                <w:vertAlign w:val="superscript"/>
              </w:rPr>
              <w:t>-1</w:t>
            </w:r>
            <w:r w:rsidRPr="00313358">
              <w:rPr>
                <w:rFonts w:ascii="Times New Roman" w:eastAsia="宋体" w:hAnsi="宋体"/>
                <w:sz w:val="18"/>
              </w:rPr>
              <w:t>)</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10</w:t>
            </w:r>
            <w:r w:rsidRPr="00313358">
              <w:rPr>
                <w:rFonts w:ascii="Times New Roman" w:eastAsia="宋体" w:hAnsi="Times New Roman" w:cs="Times New Roman"/>
                <w:sz w:val="18"/>
              </w:rPr>
              <w:t>.</w:t>
            </w:r>
            <w:r w:rsidRPr="00313358">
              <w:rPr>
                <w:rFonts w:ascii="Times New Roman" w:eastAsia="宋体" w:hAnsi="宋体"/>
                <w:sz w:val="18"/>
              </w:rPr>
              <w:t>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4</w:t>
            </w:r>
            <w:r w:rsidRPr="00313358">
              <w:rPr>
                <w:rFonts w:ascii="Times New Roman" w:eastAsia="宋体" w:hAnsi="Times New Roman" w:cs="Times New Roman"/>
                <w:sz w:val="18"/>
              </w:rPr>
              <w:t>.</w:t>
            </w:r>
            <w:r w:rsidRPr="00313358">
              <w:rPr>
                <w:rFonts w:ascii="Times New Roman" w:eastAsia="宋体" w:hAnsi="宋体"/>
                <w:sz w:val="18"/>
              </w:rPr>
              <w:t>50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50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50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00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00</w:t>
            </w:r>
          </w:p>
        </w:tc>
      </w:tr>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c</w:t>
            </w:r>
            <w:r w:rsidRPr="00313358">
              <w:rPr>
                <w:rFonts w:ascii="Times New Roman" w:eastAsia="宋体" w:hAnsi="宋体"/>
                <w:sz w:val="18"/>
              </w:rPr>
              <w:t>(CO)/(10</w:t>
            </w:r>
            <w:r w:rsidRPr="00313358">
              <w:rPr>
                <w:rFonts w:ascii="Times New Roman" w:eastAsia="宋体" w:hAnsi="宋体"/>
                <w:sz w:val="18"/>
                <w:vertAlign w:val="superscript"/>
              </w:rPr>
              <w:t>-3</w:t>
            </w:r>
            <w:r w:rsidRPr="00313358">
              <w:rPr>
                <w:rFonts w:ascii="Times New Roman" w:eastAsia="宋体" w:hAnsi="宋体"/>
                <w:sz w:val="18"/>
              </w:rPr>
              <w:t>mol</w:t>
            </w:r>
            <w:r w:rsidRPr="00313358">
              <w:rPr>
                <w:rFonts w:ascii="Times New Roman" w:eastAsia="宋体" w:hAnsi="Times New Roman" w:cs="Times New Roman"/>
                <w:sz w:val="18"/>
              </w:rPr>
              <w:t>·</w:t>
            </w:r>
            <w:r w:rsidRPr="00313358">
              <w:rPr>
                <w:rFonts w:ascii="Times New Roman" w:eastAsia="宋体" w:hAnsi="宋体"/>
                <w:sz w:val="18"/>
              </w:rPr>
              <w:t>L</w:t>
            </w:r>
            <w:r w:rsidRPr="00313358">
              <w:rPr>
                <w:rFonts w:ascii="Times New Roman" w:eastAsia="宋体" w:hAnsi="宋体"/>
                <w:sz w:val="18"/>
                <w:vertAlign w:val="superscript"/>
              </w:rPr>
              <w:t>-1</w:t>
            </w:r>
            <w:r w:rsidRPr="00313358">
              <w:rPr>
                <w:rFonts w:ascii="Times New Roman" w:eastAsia="宋体" w:hAnsi="宋体"/>
                <w:sz w:val="18"/>
              </w:rPr>
              <w:t>)</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3</w:t>
            </w:r>
            <w:r w:rsidRPr="00313358">
              <w:rPr>
                <w:rFonts w:ascii="Times New Roman" w:eastAsia="宋体" w:hAnsi="Times New Roman" w:cs="Times New Roman"/>
                <w:sz w:val="18"/>
              </w:rPr>
              <w:t>.</w:t>
            </w:r>
            <w:r w:rsidRPr="00313358">
              <w:rPr>
                <w:rFonts w:ascii="Times New Roman" w:eastAsia="宋体" w:hAnsi="宋体"/>
                <w:sz w:val="18"/>
              </w:rPr>
              <w:t>60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3</w:t>
            </w:r>
            <w:r w:rsidRPr="00313358">
              <w:rPr>
                <w:rFonts w:ascii="Times New Roman" w:eastAsia="宋体" w:hAnsi="Times New Roman" w:cs="Times New Roman"/>
                <w:sz w:val="18"/>
              </w:rPr>
              <w:t>.</w:t>
            </w:r>
            <w:r w:rsidRPr="00313358">
              <w:rPr>
                <w:rFonts w:ascii="Times New Roman" w:eastAsia="宋体" w:hAnsi="宋体"/>
                <w:sz w:val="18"/>
              </w:rPr>
              <w:t>05</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85</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75</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70</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70</w:t>
            </w:r>
          </w:p>
        </w:tc>
      </w:tr>
    </w:tbl>
    <w:p w:rsidR="004D4312" w:rsidRPr="00313358" w:rsidRDefault="004D4312" w:rsidP="004D4312">
      <w:pPr>
        <w:tabs>
          <w:tab w:val="left" w:pos="1871"/>
          <w:tab w:val="left" w:pos="3407"/>
          <w:tab w:val="left" w:pos="4949"/>
          <w:tab w:val="left" w:pos="6599"/>
        </w:tabs>
        <w:jc w:val="center"/>
        <w:rPr>
          <w:rFonts w:ascii="Times New Roman" w:eastAsia="宋体" w:hAnsi="宋体"/>
        </w:rPr>
      </w:pP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前</w:t>
      </w:r>
      <w:r w:rsidRPr="00313358">
        <w:rPr>
          <w:rFonts w:ascii="Times New Roman" w:eastAsia="宋体" w:hAnsi="宋体"/>
        </w:rPr>
        <w:t>2s</w:t>
      </w:r>
      <w:r w:rsidRPr="00313358">
        <w:rPr>
          <w:rFonts w:ascii="Times New Roman" w:eastAsia="宋体" w:hAnsi="宋体"/>
        </w:rPr>
        <w:t>内的平均反应速率</w:t>
      </w:r>
      <w:r w:rsidRPr="00313358">
        <w:rPr>
          <w:rFonts w:ascii="Times New Roman" w:eastAsia="宋体" w:hAnsi="宋体"/>
          <w:i/>
        </w:rPr>
        <w:t>v</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此温度下</w:t>
      </w:r>
      <w:r w:rsidRPr="00313358">
        <w:rPr>
          <w:rFonts w:ascii="Times New Roman" w:eastAsia="宋体" w:hAnsi="宋体"/>
        </w:rPr>
        <w:t>,</w:t>
      </w:r>
      <w:r w:rsidRPr="00313358">
        <w:rPr>
          <w:rFonts w:ascii="Times New Roman" w:eastAsia="宋体" w:hAnsi="宋体"/>
        </w:rPr>
        <w:t>该反应的平衡常数</w:t>
      </w:r>
      <w:r w:rsidRPr="00313358">
        <w:rPr>
          <w:rFonts w:ascii="Times New Roman" w:eastAsia="宋体" w:hAnsi="宋体"/>
          <w:i/>
        </w:rPr>
        <w:t>K</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能说明上述反应达到平衡状态的是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i/>
        </w:rPr>
        <w:t>n</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)=2</w:t>
      </w:r>
      <w:r w:rsidRPr="00313358">
        <w:rPr>
          <w:rFonts w:ascii="Times New Roman" w:eastAsia="宋体" w:hAnsi="宋体"/>
          <w:i/>
        </w:rPr>
        <w:t>n</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混合气体的平均相对分子质量不变</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气体密度不变</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容器内气体压强不变</w:t>
      </w:r>
    </w:p>
    <w:p w:rsidR="004D4312" w:rsidRPr="00313358" w:rsidRDefault="004D4312" w:rsidP="004D431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231200" cy="1079640"/>
            <wp:effectExtent l="0" t="0" r="0" b="0"/>
            <wp:docPr id="185" name="21A272.eps" descr="id:2147486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4" cstate="print"/>
                    <a:stretch>
                      <a:fillRect/>
                    </a:stretch>
                  </pic:blipFill>
                  <pic:spPr>
                    <a:xfrm>
                      <a:off x="0" y="0"/>
                      <a:ext cx="1231200" cy="1079640"/>
                    </a:xfrm>
                    <a:prstGeom prst="rect">
                      <a:avLst/>
                    </a:prstGeom>
                  </pic:spPr>
                </pic:pic>
              </a:graphicData>
            </a:graphic>
          </wp:inline>
        </w:drawing>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③</w:t>
      </w:r>
      <w:r w:rsidRPr="00313358">
        <w:rPr>
          <w:rFonts w:ascii="Times New Roman" w:eastAsia="宋体" w:hAnsi="宋体"/>
        </w:rPr>
        <w:t>当</w:t>
      </w:r>
      <w:r w:rsidRPr="00313358">
        <w:rPr>
          <w:rFonts w:ascii="Times New Roman" w:eastAsia="宋体" w:hAnsi="宋体"/>
        </w:rPr>
        <w:t>NO</w:t>
      </w:r>
      <w:r w:rsidRPr="00313358">
        <w:rPr>
          <w:rFonts w:ascii="Times New Roman" w:eastAsia="宋体" w:hAnsi="宋体"/>
        </w:rPr>
        <w:t>与</w:t>
      </w:r>
      <w:r w:rsidRPr="00313358">
        <w:rPr>
          <w:rFonts w:ascii="Times New Roman" w:eastAsia="宋体" w:hAnsi="宋体"/>
        </w:rPr>
        <w:t>CO</w:t>
      </w:r>
      <w:r w:rsidRPr="00313358">
        <w:rPr>
          <w:rFonts w:ascii="Times New Roman" w:eastAsia="宋体" w:hAnsi="宋体"/>
        </w:rPr>
        <w:t>浓度相等时</w:t>
      </w:r>
      <w:r w:rsidRPr="00313358">
        <w:rPr>
          <w:rFonts w:ascii="Times New Roman" w:eastAsia="宋体" w:hAnsi="宋体"/>
        </w:rPr>
        <w:t>,</w:t>
      </w:r>
      <w:r w:rsidRPr="00313358">
        <w:rPr>
          <w:rFonts w:ascii="Times New Roman" w:eastAsia="宋体" w:hAnsi="宋体"/>
        </w:rPr>
        <w:t>体系中</w:t>
      </w:r>
      <w:r w:rsidRPr="00313358">
        <w:rPr>
          <w:rFonts w:ascii="Times New Roman" w:eastAsia="宋体" w:hAnsi="宋体"/>
        </w:rPr>
        <w:t>NO</w:t>
      </w:r>
      <w:r w:rsidRPr="00313358">
        <w:rPr>
          <w:rFonts w:ascii="Times New Roman" w:eastAsia="宋体" w:hAnsi="宋体"/>
        </w:rPr>
        <w:t>的平衡转化率与温度、压强的关系如图所示</w:t>
      </w:r>
      <w:r w:rsidRPr="00313358">
        <w:rPr>
          <w:rFonts w:ascii="Times New Roman" w:eastAsia="宋体" w:hAnsi="宋体"/>
        </w:rPr>
        <w:t>,</w:t>
      </w:r>
      <w:r w:rsidRPr="00313358">
        <w:rPr>
          <w:rFonts w:ascii="Times New Roman" w:eastAsia="宋体" w:hAnsi="宋体"/>
        </w:rPr>
        <w:t>则</w:t>
      </w:r>
      <w:r w:rsidRPr="00313358">
        <w:rPr>
          <w:rFonts w:ascii="Times New Roman" w:eastAsia="宋体" w:hAnsi="宋体"/>
        </w:rPr>
        <w:t>NO</w:t>
      </w:r>
      <w:r w:rsidRPr="00313358">
        <w:rPr>
          <w:rFonts w:ascii="Times New Roman" w:eastAsia="宋体" w:hAnsi="宋体"/>
        </w:rPr>
        <w:t>的平衡转化率随温度升高而减小的原因是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图中压强</w:t>
      </w:r>
      <w:r w:rsidRPr="00313358">
        <w:rPr>
          <w:rFonts w:ascii="Times New Roman" w:eastAsia="宋体" w:hAnsi="宋体"/>
          <w:i/>
        </w:rPr>
        <w:t>p</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p</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i/>
        </w:rPr>
        <w:t>p</w:t>
      </w:r>
      <w:r w:rsidRPr="00313358">
        <w:rPr>
          <w:rFonts w:ascii="Times New Roman" w:eastAsia="宋体" w:hAnsi="宋体"/>
          <w:vertAlign w:val="subscript"/>
        </w:rPr>
        <w:t>3</w:t>
      </w:r>
      <w:r w:rsidRPr="00313358">
        <w:rPr>
          <w:rFonts w:ascii="Times New Roman" w:eastAsia="宋体" w:hAnsi="宋体"/>
        </w:rPr>
        <w:t>的大小顺序为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拓展深化</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13</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河北衡水联考</w:t>
      </w:r>
      <w:r w:rsidRPr="00313358">
        <w:rPr>
          <w:rFonts w:ascii="Times New Roman" w:eastAsia="宋体" w:hAnsi="宋体"/>
        </w:rPr>
        <w:t>)S</w:t>
      </w:r>
      <w:r w:rsidRPr="00313358">
        <w:rPr>
          <w:rFonts w:ascii="Times New Roman" w:eastAsia="宋体" w:hAnsi="宋体"/>
          <w:vertAlign w:val="subscript"/>
        </w:rPr>
        <w:t>2</w:t>
      </w:r>
      <w:r w:rsidRPr="00313358">
        <w:rPr>
          <w:rFonts w:ascii="Times New Roman" w:eastAsia="宋体" w:hAnsi="宋体"/>
        </w:rPr>
        <w:t>Cl</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SCl</w:t>
      </w:r>
      <w:r w:rsidRPr="00313358">
        <w:rPr>
          <w:rFonts w:ascii="Times New Roman" w:eastAsia="宋体" w:hAnsi="宋体"/>
          <w:vertAlign w:val="subscript"/>
        </w:rPr>
        <w:t>2</w:t>
      </w:r>
      <w:r w:rsidRPr="00313358">
        <w:rPr>
          <w:rFonts w:ascii="Times New Roman" w:eastAsia="宋体" w:hAnsi="宋体"/>
        </w:rPr>
        <w:t>均为重要的化工原料。已知</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Ⅰ</w:t>
      </w:r>
      <w:r w:rsidRPr="00313358">
        <w:rPr>
          <w:rFonts w:ascii="Times New Roman" w:eastAsia="宋体" w:hAnsi="Times New Roman" w:cs="Times New Roman"/>
        </w:rPr>
        <w:t>.</w:t>
      </w:r>
      <w:r w:rsidRPr="00313358">
        <w:rPr>
          <w:rFonts w:ascii="Times New Roman" w:eastAsia="宋体" w:hAnsi="宋体"/>
        </w:rPr>
        <w:t>S</w:t>
      </w:r>
      <w:r w:rsidRPr="00313358">
        <w:rPr>
          <w:rFonts w:ascii="Times New Roman" w:eastAsia="宋体" w:hAnsi="宋体"/>
          <w:vertAlign w:val="subscript"/>
        </w:rPr>
        <w:t>2</w:t>
      </w:r>
      <w:r w:rsidRPr="00313358">
        <w:rPr>
          <w:rFonts w:ascii="Times New Roman" w:eastAsia="宋体" w:hAnsi="宋体"/>
        </w:rPr>
        <w:t>(l)+Cl</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S</w:t>
      </w:r>
      <w:r w:rsidRPr="00313358">
        <w:rPr>
          <w:rFonts w:ascii="Times New Roman" w:eastAsia="宋体" w:hAnsi="宋体"/>
          <w:vertAlign w:val="subscript"/>
        </w:rPr>
        <w:t>2</w:t>
      </w:r>
      <w:r w:rsidRPr="00313358">
        <w:rPr>
          <w:rFonts w:ascii="Times New Roman" w:eastAsia="宋体" w:hAnsi="宋体"/>
        </w:rPr>
        <w:t>Cl</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Ⅱ</w:t>
      </w:r>
      <w:r w:rsidRPr="00313358">
        <w:rPr>
          <w:rFonts w:ascii="Times New Roman" w:eastAsia="宋体" w:hAnsi="Times New Roman" w:cs="Times New Roman"/>
        </w:rPr>
        <w:t>.</w:t>
      </w:r>
      <w:r w:rsidRPr="00313358">
        <w:rPr>
          <w:rFonts w:ascii="Times New Roman" w:eastAsia="宋体" w:hAnsi="宋体"/>
        </w:rPr>
        <w:t>S</w:t>
      </w:r>
      <w:r w:rsidRPr="00313358">
        <w:rPr>
          <w:rFonts w:ascii="Times New Roman" w:eastAsia="宋体" w:hAnsi="宋体"/>
          <w:vertAlign w:val="subscript"/>
        </w:rPr>
        <w:t>2</w:t>
      </w:r>
      <w:r w:rsidRPr="00313358">
        <w:rPr>
          <w:rFonts w:ascii="Times New Roman" w:eastAsia="宋体" w:hAnsi="宋体"/>
        </w:rPr>
        <w:t>Cl</w:t>
      </w:r>
      <w:r w:rsidRPr="00313358">
        <w:rPr>
          <w:rFonts w:ascii="Times New Roman" w:eastAsia="宋体" w:hAnsi="宋体"/>
          <w:vertAlign w:val="subscript"/>
        </w:rPr>
        <w:t>2</w:t>
      </w:r>
      <w:r w:rsidRPr="00313358">
        <w:rPr>
          <w:rFonts w:ascii="Times New Roman" w:eastAsia="宋体" w:hAnsi="宋体"/>
        </w:rPr>
        <w:t>(g)+Cl</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2SCl</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p>
    <w:p w:rsidR="004D4312" w:rsidRPr="00313358" w:rsidRDefault="004D4312" w:rsidP="004D4312">
      <w:pPr>
        <w:tabs>
          <w:tab w:val="left" w:pos="1871"/>
          <w:tab w:val="left" w:pos="3407"/>
          <w:tab w:val="left" w:pos="4949"/>
          <w:tab w:val="left" w:pos="6599"/>
        </w:tabs>
      </w:pPr>
      <w:r w:rsidRPr="00313358">
        <w:rPr>
          <w:rFonts w:ascii="宋体" w:eastAsia="宋体" w:hAnsi="宋体" w:cs="宋体" w:hint="eastAsia"/>
        </w:rPr>
        <w:t>Ⅲ</w:t>
      </w:r>
      <w:r w:rsidRPr="00313358">
        <w:rPr>
          <w:rFonts w:ascii="Times New Roman" w:eastAsia="宋体" w:hAnsi="Times New Roman" w:cs="Times New Roman"/>
        </w:rPr>
        <w:t>.</w:t>
      </w:r>
      <w:r w:rsidRPr="00313358">
        <w:rPr>
          <w:rFonts w:ascii="Times New Roman" w:eastAsia="宋体" w:hAnsi="宋体"/>
        </w:rPr>
        <w:t>相关化学键的键能如下表所示</w:t>
      </w:r>
      <w:r w:rsidRPr="00313358">
        <w:rPr>
          <w:rFonts w:ascii="Times New Roman" w:eastAsia="宋体" w:hAnsi="宋体"/>
        </w:rPr>
        <w:t>:</w:t>
      </w:r>
    </w:p>
    <w:tbl>
      <w:tblPr>
        <w:tblW w:w="128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30"/>
        <w:gridCol w:w="373"/>
        <w:gridCol w:w="424"/>
        <w:gridCol w:w="507"/>
      </w:tblGrid>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Arial" w:eastAsia="黑体" w:hAnsi="黑体"/>
                <w:sz w:val="18"/>
              </w:rPr>
              <w:t>化学键</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S</w:t>
            </w:r>
            <w:r w:rsidRPr="00313358">
              <w:rPr>
                <w:rFonts w:ascii="Times New Roman" w:eastAsia="宋体" w:hAnsi="Times New Roman" w:cs="Times New Roman"/>
                <w:sz w:val="18"/>
              </w:rPr>
              <w:t>—</w:t>
            </w:r>
            <w:r w:rsidRPr="00313358">
              <w:rPr>
                <w:rFonts w:ascii="Times New Roman" w:eastAsia="宋体" w:hAnsi="宋体"/>
                <w:sz w:val="18"/>
              </w:rPr>
              <w:t>S</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S</w:t>
            </w:r>
            <w:r w:rsidRPr="00313358">
              <w:rPr>
                <w:rFonts w:ascii="Times New Roman" w:eastAsia="宋体" w:hAnsi="Times New Roman" w:cs="Times New Roman"/>
                <w:sz w:val="18"/>
              </w:rPr>
              <w:t>—</w:t>
            </w:r>
            <w:r w:rsidRPr="00313358">
              <w:rPr>
                <w:rFonts w:ascii="Times New Roman" w:eastAsia="宋体" w:hAnsi="宋体"/>
                <w:sz w:val="18"/>
              </w:rPr>
              <w:t>Cl</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sz w:val="18"/>
              </w:rPr>
              <w:t>Cl</w:t>
            </w:r>
            <w:r w:rsidRPr="00313358">
              <w:rPr>
                <w:rFonts w:ascii="Times New Roman" w:eastAsia="宋体" w:hAnsi="Times New Roman" w:cs="Times New Roman"/>
                <w:sz w:val="18"/>
              </w:rPr>
              <w:t>—</w:t>
            </w:r>
            <w:r w:rsidRPr="00313358">
              <w:rPr>
                <w:rFonts w:ascii="Times New Roman" w:eastAsia="宋体" w:hAnsi="宋体"/>
                <w:sz w:val="18"/>
              </w:rPr>
              <w:t>Cl</w:t>
            </w:r>
          </w:p>
        </w:tc>
      </w:tr>
      <w:tr w:rsidR="004D4312" w:rsidRPr="00313358" w:rsidTr="008C2220">
        <w:trPr>
          <w:jc w:val="center"/>
        </w:trPr>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Arial" w:eastAsia="黑体" w:hAnsi="黑体"/>
                <w:sz w:val="18"/>
              </w:rPr>
              <w:t>键能</w:t>
            </w:r>
            <w:r w:rsidRPr="00313358">
              <w:rPr>
                <w:rFonts w:ascii="Times New Roman" w:eastAsia="宋体" w:hAnsi="宋体"/>
                <w:sz w:val="18"/>
              </w:rPr>
              <w:t>/(kJ</w:t>
            </w:r>
            <w:r w:rsidRPr="00313358">
              <w:rPr>
                <w:rFonts w:ascii="Times New Roman" w:eastAsia="宋体" w:hAnsi="Times New Roman" w:cs="Times New Roman"/>
                <w:sz w:val="18"/>
              </w:rPr>
              <w:t>·</w:t>
            </w:r>
            <w:r w:rsidRPr="00313358">
              <w:rPr>
                <w:rFonts w:ascii="Times New Roman" w:eastAsia="宋体" w:hAnsi="宋体"/>
                <w:sz w:val="18"/>
              </w:rPr>
              <w:t>mol</w:t>
            </w:r>
            <w:r w:rsidRPr="00313358">
              <w:rPr>
                <w:rFonts w:ascii="Times New Roman" w:eastAsia="宋体" w:hAnsi="宋体"/>
                <w:sz w:val="18"/>
                <w:vertAlign w:val="superscript"/>
              </w:rPr>
              <w:t>-1</w:t>
            </w:r>
            <w:r w:rsidRPr="00313358">
              <w:rPr>
                <w:rFonts w:ascii="Times New Roman" w:eastAsia="宋体" w:hAnsi="宋体"/>
                <w:sz w:val="18"/>
              </w:rPr>
              <w:t>)</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a</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b</w:t>
            </w:r>
          </w:p>
        </w:tc>
        <w:tc>
          <w:tcPr>
            <w:tcW w:w="0" w:type="auto"/>
            <w:shd w:val="clear" w:color="auto" w:fill="auto"/>
            <w:tcMar>
              <w:left w:w="0" w:type="dxa"/>
              <w:right w:w="0" w:type="dxa"/>
            </w:tcMar>
            <w:vAlign w:val="center"/>
          </w:tcPr>
          <w:p w:rsidR="004D4312" w:rsidRPr="00313358" w:rsidRDefault="004D4312" w:rsidP="008C2220">
            <w:pPr>
              <w:tabs>
                <w:tab w:val="left" w:pos="1871"/>
                <w:tab w:val="left" w:pos="3407"/>
                <w:tab w:val="left" w:pos="4949"/>
                <w:tab w:val="left" w:pos="6599"/>
              </w:tabs>
              <w:rPr>
                <w:sz w:val="18"/>
              </w:rPr>
            </w:pPr>
            <w:r w:rsidRPr="00313358">
              <w:rPr>
                <w:rFonts w:ascii="Times New Roman" w:eastAsia="宋体" w:hAnsi="宋体"/>
                <w:i/>
                <w:sz w:val="18"/>
              </w:rPr>
              <w:t>c</w:t>
            </w:r>
          </w:p>
        </w:tc>
      </w:tr>
    </w:tbl>
    <w:p w:rsidR="004D4312" w:rsidRPr="00313358" w:rsidRDefault="004D4312" w:rsidP="004D4312">
      <w:pPr>
        <w:tabs>
          <w:tab w:val="left" w:pos="1871"/>
          <w:tab w:val="left" w:pos="3407"/>
          <w:tab w:val="left" w:pos="4949"/>
          <w:tab w:val="left" w:pos="6599"/>
        </w:tabs>
        <w:jc w:val="center"/>
        <w:rPr>
          <w:rFonts w:ascii="Times New Roman" w:eastAsia="宋体" w:hAnsi="宋体"/>
        </w:rPr>
      </w:pP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请回答下列问题</w:t>
      </w:r>
      <w:r w:rsidRPr="00313358">
        <w:rPr>
          <w:rFonts w:ascii="Times New Roman" w:eastAsia="宋体" w:hAnsi="宋体"/>
        </w:rPr>
        <w:t>:</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若反应</w:t>
      </w:r>
      <w:r w:rsidRPr="00313358">
        <w:rPr>
          <w:rFonts w:ascii="宋体" w:eastAsia="宋体" w:hAnsi="宋体" w:cs="宋体" w:hint="eastAsia"/>
        </w:rPr>
        <w:t>Ⅱ</w:t>
      </w:r>
      <w:r w:rsidRPr="00313358">
        <w:rPr>
          <w:rFonts w:ascii="Times New Roman" w:eastAsia="宋体" w:hAnsi="宋体"/>
        </w:rPr>
        <w:t>正反应的活化能</w:t>
      </w:r>
      <w:r w:rsidRPr="00313358">
        <w:rPr>
          <w:rFonts w:ascii="Times New Roman" w:eastAsia="宋体" w:hAnsi="宋体"/>
          <w:i/>
        </w:rPr>
        <w:t>E</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d</w:t>
      </w:r>
      <w:r w:rsidRPr="00313358">
        <w:rPr>
          <w:rFonts w:ascii="Times New Roman" w:eastAsia="宋体" w:hAnsi="宋体"/>
        </w:rPr>
        <w:t xml:space="preserve">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则逆反应的活化能</w:t>
      </w:r>
      <w:r w:rsidRPr="00313358">
        <w:rPr>
          <w:rFonts w:ascii="Times New Roman" w:eastAsia="宋体" w:hAnsi="宋体"/>
          <w:i/>
        </w:rPr>
        <w:t>E</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xml:space="preserve">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用含</w:t>
      </w:r>
      <w:r w:rsidRPr="00313358">
        <w:rPr>
          <w:rFonts w:ascii="Times New Roman" w:eastAsia="宋体" w:hAnsi="宋体"/>
          <w:i/>
        </w:rPr>
        <w:t>a</w:t>
      </w:r>
      <w:r w:rsidRPr="00313358">
        <w:rPr>
          <w:rFonts w:ascii="Times New Roman" w:eastAsia="宋体" w:hAnsi="宋体"/>
        </w:rPr>
        <w:t>、</w:t>
      </w:r>
      <w:r w:rsidRPr="00313358">
        <w:rPr>
          <w:rFonts w:ascii="Times New Roman" w:eastAsia="宋体" w:hAnsi="宋体"/>
          <w:i/>
        </w:rPr>
        <w:t>b</w:t>
      </w:r>
      <w:r w:rsidRPr="00313358">
        <w:rPr>
          <w:rFonts w:ascii="Times New Roman" w:eastAsia="宋体" w:hAnsi="宋体"/>
        </w:rPr>
        <w:t>、</w:t>
      </w:r>
      <w:r w:rsidRPr="00313358">
        <w:rPr>
          <w:rFonts w:ascii="Times New Roman" w:eastAsia="宋体" w:hAnsi="宋体"/>
          <w:i/>
        </w:rPr>
        <w:t>c</w:t>
      </w:r>
      <w:r w:rsidRPr="00313358">
        <w:rPr>
          <w:rFonts w:ascii="Times New Roman" w:eastAsia="宋体" w:hAnsi="宋体"/>
        </w:rPr>
        <w:t>、</w:t>
      </w:r>
      <w:r w:rsidRPr="00313358">
        <w:rPr>
          <w:rFonts w:ascii="Times New Roman" w:eastAsia="宋体" w:hAnsi="宋体"/>
          <w:i/>
        </w:rPr>
        <w:t>d</w:t>
      </w:r>
      <w:r w:rsidRPr="00313358">
        <w:rPr>
          <w:rFonts w:ascii="Times New Roman" w:eastAsia="宋体" w:hAnsi="宋体"/>
        </w:rPr>
        <w:t>的代数式表示</w:t>
      </w:r>
      <w:r w:rsidRPr="00313358">
        <w:rPr>
          <w:rFonts w:ascii="Times New Roman" w:eastAsia="宋体" w:hAnsi="宋体"/>
        </w:rPr>
        <w:t>)</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一定压强下</w:t>
      </w:r>
      <w:r w:rsidRPr="00313358">
        <w:rPr>
          <w:rFonts w:ascii="Times New Roman" w:eastAsia="宋体" w:hAnsi="宋体"/>
        </w:rPr>
        <w:t>,</w:t>
      </w:r>
      <w:r w:rsidRPr="00313358">
        <w:rPr>
          <w:rFonts w:ascii="Times New Roman" w:eastAsia="宋体" w:hAnsi="宋体"/>
        </w:rPr>
        <w:t>向</w:t>
      </w:r>
      <w:r w:rsidRPr="00313358">
        <w:rPr>
          <w:rFonts w:ascii="Times New Roman" w:eastAsia="宋体" w:hAnsi="宋体"/>
        </w:rPr>
        <w:t>10 L</w:t>
      </w:r>
      <w:r w:rsidRPr="00313358">
        <w:rPr>
          <w:rFonts w:ascii="Times New Roman" w:eastAsia="宋体" w:hAnsi="宋体"/>
        </w:rPr>
        <w:t>密闭容器中充入</w:t>
      </w:r>
      <w:r w:rsidRPr="00313358">
        <w:rPr>
          <w:rFonts w:ascii="Times New Roman" w:eastAsia="宋体" w:hAnsi="宋体"/>
        </w:rPr>
        <w:t>1 mol S</w:t>
      </w:r>
      <w:r w:rsidRPr="00313358">
        <w:rPr>
          <w:rFonts w:ascii="Times New Roman" w:eastAsia="宋体" w:hAnsi="宋体"/>
          <w:vertAlign w:val="subscript"/>
        </w:rPr>
        <w:t>2</w:t>
      </w:r>
      <w:r w:rsidRPr="00313358">
        <w:rPr>
          <w:rFonts w:ascii="Times New Roman" w:eastAsia="宋体" w:hAnsi="宋体"/>
        </w:rPr>
        <w:t>Cl</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1 mol Cl</w:t>
      </w:r>
      <w:r w:rsidRPr="00313358">
        <w:rPr>
          <w:rFonts w:ascii="Times New Roman" w:eastAsia="宋体" w:hAnsi="宋体"/>
          <w:vertAlign w:val="subscript"/>
        </w:rPr>
        <w:t>2</w:t>
      </w:r>
      <w:r w:rsidRPr="00313358">
        <w:rPr>
          <w:rFonts w:ascii="Times New Roman" w:eastAsia="宋体" w:hAnsi="宋体"/>
        </w:rPr>
        <w:t>发生反应</w:t>
      </w:r>
      <w:r w:rsidRPr="00313358">
        <w:rPr>
          <w:rFonts w:ascii="宋体" w:eastAsia="宋体" w:hAnsi="宋体" w:cs="宋体" w:hint="eastAsia"/>
        </w:rPr>
        <w:t>Ⅱ</w:t>
      </w:r>
      <w:r w:rsidRPr="00313358">
        <w:rPr>
          <w:rFonts w:ascii="Times New Roman" w:eastAsia="宋体" w:hAnsi="宋体"/>
        </w:rPr>
        <w:t>。反应过程中</w:t>
      </w:r>
      <w:r w:rsidRPr="00313358">
        <w:rPr>
          <w:rFonts w:ascii="Times New Roman" w:eastAsia="宋体" w:hAnsi="宋体"/>
        </w:rPr>
        <w:t>Cl</w:t>
      </w:r>
      <w:r w:rsidRPr="00313358">
        <w:rPr>
          <w:rFonts w:ascii="Times New Roman" w:eastAsia="宋体" w:hAnsi="宋体"/>
          <w:vertAlign w:val="subscript"/>
        </w:rPr>
        <w:t>2</w:t>
      </w:r>
      <w:r w:rsidRPr="00313358">
        <w:rPr>
          <w:rFonts w:ascii="Times New Roman" w:eastAsia="宋体" w:hAnsi="宋体"/>
        </w:rPr>
        <w:t>与</w:t>
      </w:r>
      <w:r w:rsidRPr="00313358">
        <w:rPr>
          <w:rFonts w:ascii="Times New Roman" w:eastAsia="宋体" w:hAnsi="宋体"/>
        </w:rPr>
        <w:t>SCl</w:t>
      </w:r>
      <w:r w:rsidRPr="00313358">
        <w:rPr>
          <w:rFonts w:ascii="Times New Roman" w:eastAsia="宋体" w:hAnsi="宋体"/>
          <w:vertAlign w:val="subscript"/>
        </w:rPr>
        <w:t>2</w:t>
      </w:r>
      <w:r w:rsidRPr="00313358">
        <w:rPr>
          <w:rFonts w:ascii="Times New Roman" w:eastAsia="宋体" w:hAnsi="宋体"/>
        </w:rPr>
        <w:t>的消耗速率</w:t>
      </w:r>
      <w:r w:rsidRPr="00313358">
        <w:rPr>
          <w:rFonts w:ascii="Times New Roman" w:eastAsia="宋体" w:hAnsi="宋体"/>
        </w:rPr>
        <w:t>(</w:t>
      </w:r>
      <w:r w:rsidRPr="00313358">
        <w:rPr>
          <w:rFonts w:ascii="Times New Roman" w:eastAsia="宋体" w:hAnsi="宋体"/>
          <w:i/>
        </w:rPr>
        <w:t>v</w:t>
      </w:r>
      <w:r w:rsidRPr="00313358">
        <w:rPr>
          <w:rFonts w:ascii="Times New Roman" w:eastAsia="宋体" w:hAnsi="宋体"/>
        </w:rPr>
        <w:t>)</w:t>
      </w:r>
      <w:r w:rsidRPr="00313358">
        <w:rPr>
          <w:rFonts w:ascii="Times New Roman" w:eastAsia="宋体" w:hAnsi="宋体"/>
        </w:rPr>
        <w:t>与温度</w:t>
      </w:r>
      <w:r w:rsidRPr="00313358">
        <w:rPr>
          <w:rFonts w:ascii="Times New Roman" w:eastAsia="宋体" w:hAnsi="宋体"/>
        </w:rPr>
        <w:t>(</w:t>
      </w:r>
      <w:r w:rsidRPr="00313358">
        <w:rPr>
          <w:rFonts w:ascii="Times New Roman" w:eastAsia="宋体" w:hAnsi="宋体"/>
          <w:i/>
        </w:rPr>
        <w:t>T</w:t>
      </w:r>
      <w:r w:rsidRPr="00313358">
        <w:rPr>
          <w:rFonts w:ascii="Times New Roman" w:eastAsia="宋体" w:hAnsi="宋体"/>
        </w:rPr>
        <w:t>)</w:t>
      </w:r>
      <w:r w:rsidRPr="00313358">
        <w:rPr>
          <w:rFonts w:ascii="Times New Roman" w:eastAsia="宋体" w:hAnsi="宋体"/>
        </w:rPr>
        <w:t>的关系如图所示。</w:t>
      </w:r>
    </w:p>
    <w:p w:rsidR="004D4312" w:rsidRPr="00313358" w:rsidRDefault="004D4312" w:rsidP="004D431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891800" cy="1295280"/>
            <wp:effectExtent l="0" t="0" r="0" b="0"/>
            <wp:docPr id="189" name="21A273.eps" descr="id:2147486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15" cstate="print"/>
                    <a:stretch>
                      <a:fillRect/>
                    </a:stretch>
                  </pic:blipFill>
                  <pic:spPr>
                    <a:xfrm>
                      <a:off x="0" y="0"/>
                      <a:ext cx="1891800" cy="1295280"/>
                    </a:xfrm>
                    <a:prstGeom prst="rect">
                      <a:avLst/>
                    </a:prstGeom>
                  </pic:spPr>
                </pic:pic>
              </a:graphicData>
            </a:graphic>
          </wp:inline>
        </w:drawing>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i/>
        </w:rPr>
        <w:t>A</w:t>
      </w:r>
      <w:r w:rsidRPr="00313358">
        <w:rPr>
          <w:rFonts w:ascii="Times New Roman" w:eastAsia="宋体" w:hAnsi="宋体"/>
        </w:rPr>
        <w:t>、</w:t>
      </w:r>
      <w:r w:rsidRPr="00313358">
        <w:rPr>
          <w:rFonts w:ascii="Times New Roman" w:eastAsia="宋体" w:hAnsi="宋体"/>
          <w:i/>
        </w:rPr>
        <w:t>B</w:t>
      </w:r>
      <w:r w:rsidRPr="00313358">
        <w:rPr>
          <w:rFonts w:ascii="Times New Roman" w:eastAsia="宋体" w:hAnsi="宋体"/>
        </w:rPr>
        <w:t>、</w:t>
      </w:r>
      <w:r w:rsidRPr="00313358">
        <w:rPr>
          <w:rFonts w:ascii="Times New Roman" w:eastAsia="宋体" w:hAnsi="宋体"/>
          <w:i/>
        </w:rPr>
        <w:t>C</w:t>
      </w:r>
      <w:r w:rsidRPr="00313358">
        <w:rPr>
          <w:rFonts w:ascii="Times New Roman" w:eastAsia="宋体" w:hAnsi="宋体"/>
        </w:rPr>
        <w:t>、</w:t>
      </w:r>
      <w:r w:rsidRPr="00313358">
        <w:rPr>
          <w:rFonts w:ascii="Times New Roman" w:eastAsia="宋体" w:hAnsi="宋体"/>
          <w:i/>
        </w:rPr>
        <w:t>D</w:t>
      </w:r>
      <w:r w:rsidRPr="00313358">
        <w:rPr>
          <w:rFonts w:ascii="Times New Roman" w:eastAsia="宋体" w:hAnsi="宋体"/>
        </w:rPr>
        <w:t>四点对应状态下</w:t>
      </w:r>
      <w:r w:rsidRPr="00313358">
        <w:rPr>
          <w:rFonts w:ascii="Times New Roman" w:eastAsia="宋体" w:hAnsi="宋体"/>
        </w:rPr>
        <w:t>,</w:t>
      </w:r>
      <w:r w:rsidRPr="00313358">
        <w:rPr>
          <w:rFonts w:ascii="Times New Roman" w:eastAsia="宋体" w:hAnsi="宋体"/>
        </w:rPr>
        <w:t>达到平衡状态的有</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填序号</w:t>
      </w:r>
      <w:r w:rsidRPr="00313358">
        <w:rPr>
          <w:rFonts w:ascii="Times New Roman" w:eastAsia="宋体" w:hAnsi="宋体"/>
        </w:rPr>
        <w:t>),</w:t>
      </w:r>
      <w:r w:rsidRPr="00313358">
        <w:rPr>
          <w:rFonts w:ascii="Times New Roman" w:eastAsia="宋体" w:hAnsi="宋体"/>
        </w:rPr>
        <w:t>理由为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Times New Roman" w:cs="Times New Roman"/>
        </w:rPr>
        <w:t>”</w:t>
      </w:r>
      <w:r w:rsidRPr="00313358">
        <w:rPr>
          <w:rFonts w:ascii="Times New Roman" w:eastAsia="宋体" w:hAnsi="宋体"/>
        </w:rPr>
        <w:t>)0</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已知</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&lt;0</w:t>
      </w:r>
      <w:r w:rsidRPr="00313358">
        <w:rPr>
          <w:rFonts w:ascii="Times New Roman" w:eastAsia="宋体" w:hAnsi="宋体"/>
        </w:rPr>
        <w:t>。向恒容绝热的容器中加入一定量的</w:t>
      </w:r>
      <w:r w:rsidRPr="00313358">
        <w:rPr>
          <w:rFonts w:ascii="Times New Roman" w:eastAsia="宋体" w:hAnsi="宋体"/>
        </w:rPr>
        <w:t>S</w:t>
      </w:r>
      <w:r w:rsidRPr="00313358">
        <w:rPr>
          <w:rFonts w:ascii="Times New Roman" w:eastAsia="宋体" w:hAnsi="宋体"/>
          <w:vertAlign w:val="subscript"/>
        </w:rPr>
        <w:t>2</w:t>
      </w:r>
      <w:r w:rsidRPr="00313358">
        <w:rPr>
          <w:rFonts w:ascii="Times New Roman" w:eastAsia="宋体" w:hAnsi="宋体"/>
        </w:rPr>
        <w:t>(l)</w:t>
      </w:r>
      <w:r w:rsidRPr="00313358">
        <w:rPr>
          <w:rFonts w:ascii="Times New Roman" w:eastAsia="宋体" w:hAnsi="宋体"/>
        </w:rPr>
        <w:t>和</w:t>
      </w:r>
      <w:r w:rsidRPr="00313358">
        <w:rPr>
          <w:rFonts w:ascii="Times New Roman" w:eastAsia="宋体" w:hAnsi="宋体"/>
        </w:rPr>
        <w:t>Cl</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发生反应</w:t>
      </w:r>
      <w:r w:rsidRPr="00313358">
        <w:rPr>
          <w:rFonts w:ascii="宋体" w:eastAsia="宋体" w:hAnsi="宋体" w:cs="宋体" w:hint="eastAsia"/>
        </w:rPr>
        <w:t>Ⅰ</w:t>
      </w:r>
      <w:r w:rsidRPr="00313358">
        <w:rPr>
          <w:rFonts w:ascii="Times New Roman" w:eastAsia="宋体" w:hAnsi="宋体"/>
        </w:rPr>
        <w:t>,5 min</w:t>
      </w:r>
      <w:r w:rsidRPr="00313358">
        <w:rPr>
          <w:rFonts w:ascii="Times New Roman" w:eastAsia="宋体" w:hAnsi="宋体"/>
        </w:rPr>
        <w:t>时达到平衡</w:t>
      </w:r>
      <w:r w:rsidRPr="00313358">
        <w:rPr>
          <w:rFonts w:ascii="Times New Roman" w:eastAsia="宋体" w:hAnsi="宋体"/>
        </w:rPr>
        <w:t>,</w:t>
      </w:r>
      <w:r w:rsidRPr="00313358">
        <w:rPr>
          <w:rFonts w:ascii="Times New Roman" w:eastAsia="宋体" w:hAnsi="宋体"/>
        </w:rPr>
        <w:t>则</w:t>
      </w:r>
      <w:r w:rsidRPr="00313358">
        <w:rPr>
          <w:rFonts w:ascii="Times New Roman" w:eastAsia="宋体" w:hAnsi="宋体"/>
        </w:rPr>
        <w:t xml:space="preserve">3 min </w:t>
      </w:r>
      <w:r w:rsidRPr="00313358">
        <w:rPr>
          <w:rFonts w:ascii="Times New Roman" w:eastAsia="宋体" w:hAnsi="宋体"/>
        </w:rPr>
        <w:t>时容器内气体压强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Times New Roman" w:cs="Times New Roman"/>
        </w:rPr>
        <w:t>”</w:t>
      </w:r>
      <w:r w:rsidRPr="00313358">
        <w:rPr>
          <w:rFonts w:ascii="Times New Roman" w:eastAsia="宋体" w:hAnsi="宋体"/>
        </w:rPr>
        <w:t>)5 min</w:t>
      </w:r>
      <w:r w:rsidRPr="00313358">
        <w:rPr>
          <w:rFonts w:ascii="Times New Roman" w:eastAsia="宋体" w:hAnsi="宋体"/>
        </w:rPr>
        <w:t>时的压强。 </w:t>
      </w:r>
    </w:p>
    <w:p w:rsidR="004D4312" w:rsidRPr="00313358" w:rsidRDefault="004D4312" w:rsidP="004D4312">
      <w:pPr>
        <w:tabs>
          <w:tab w:val="left" w:pos="1871"/>
          <w:tab w:val="left" w:pos="3407"/>
          <w:tab w:val="left" w:pos="4949"/>
          <w:tab w:val="left" w:pos="6599"/>
        </w:tabs>
        <w:rPr>
          <w:rFonts w:ascii="Times New Roman" w:eastAsia="宋体" w:hAnsi="宋体"/>
        </w:rPr>
      </w:pPr>
      <w:r w:rsidRPr="00313358">
        <w:rPr>
          <w:rFonts w:ascii="Times New Roman" w:eastAsia="宋体" w:hAnsi="宋体"/>
        </w:rPr>
        <w:t>(4)</w:t>
      </w:r>
      <w:r w:rsidRPr="00313358">
        <w:rPr>
          <w:rFonts w:ascii="Times New Roman" w:eastAsia="宋体" w:hAnsi="宋体"/>
        </w:rPr>
        <w:t>一定温度下</w:t>
      </w:r>
      <w:r w:rsidRPr="00313358">
        <w:rPr>
          <w:rFonts w:ascii="Times New Roman" w:eastAsia="宋体" w:hAnsi="宋体"/>
        </w:rPr>
        <w:t>,</w:t>
      </w:r>
      <w:r w:rsidRPr="00313358">
        <w:rPr>
          <w:rFonts w:ascii="Times New Roman" w:eastAsia="宋体" w:hAnsi="宋体"/>
        </w:rPr>
        <w:t>在恒容密闭容器中发生反应</w:t>
      </w:r>
      <w:r w:rsidRPr="00313358">
        <w:rPr>
          <w:rFonts w:ascii="宋体" w:eastAsia="宋体" w:hAnsi="宋体" w:cs="宋体" w:hint="eastAsia"/>
        </w:rPr>
        <w:t>Ⅰ</w:t>
      </w:r>
      <w:r w:rsidRPr="00313358">
        <w:rPr>
          <w:rFonts w:ascii="Times New Roman" w:eastAsia="宋体" w:hAnsi="宋体"/>
        </w:rPr>
        <w:t>和反应</w:t>
      </w:r>
      <w:r w:rsidRPr="00313358">
        <w:rPr>
          <w:rFonts w:ascii="宋体" w:eastAsia="宋体" w:hAnsi="宋体" w:cs="宋体" w:hint="eastAsia"/>
        </w:rPr>
        <w:t>Ⅱ</w:t>
      </w:r>
      <w:r w:rsidRPr="00313358">
        <w:rPr>
          <w:rFonts w:ascii="Times New Roman" w:eastAsia="宋体" w:hAnsi="宋体"/>
        </w:rPr>
        <w:t>,</w:t>
      </w:r>
      <w:r w:rsidRPr="00313358">
        <w:rPr>
          <w:rFonts w:ascii="Times New Roman" w:eastAsia="宋体" w:hAnsi="宋体"/>
        </w:rPr>
        <w:t>达到平衡后缩小容器容积</w:t>
      </w:r>
      <w:r w:rsidRPr="00313358">
        <w:rPr>
          <w:rFonts w:ascii="Times New Roman" w:eastAsia="宋体" w:hAnsi="宋体"/>
        </w:rPr>
        <w:t>,</w:t>
      </w:r>
      <w:r w:rsidRPr="00313358">
        <w:rPr>
          <w:rFonts w:ascii="Times New Roman" w:eastAsia="宋体" w:hAnsi="宋体"/>
        </w:rPr>
        <w:t>重新达到平衡后</w:t>
      </w:r>
      <w:r w:rsidRPr="00313358">
        <w:rPr>
          <w:rFonts w:ascii="Times New Roman" w:eastAsia="宋体" w:hAnsi="宋体"/>
        </w:rPr>
        <w:t>,Cl</w:t>
      </w:r>
      <w:r w:rsidRPr="00313358">
        <w:rPr>
          <w:rFonts w:ascii="Times New Roman" w:eastAsia="宋体" w:hAnsi="宋体"/>
          <w:vertAlign w:val="subscript"/>
        </w:rPr>
        <w:t>2</w:t>
      </w:r>
      <w:r w:rsidRPr="00313358">
        <w:rPr>
          <w:rFonts w:ascii="Times New Roman" w:eastAsia="宋体" w:hAnsi="宋体"/>
        </w:rPr>
        <w:t>的平衡转化率</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增大</w:t>
      </w:r>
      <w:r w:rsidRPr="00313358">
        <w:rPr>
          <w:rFonts w:ascii="Times New Roman" w:eastAsia="宋体" w:hAnsi="Times New Roman" w:cs="Times New Roman"/>
        </w:rPr>
        <w:t>”“</w:t>
      </w:r>
      <w:r w:rsidRPr="00313358">
        <w:rPr>
          <w:rFonts w:ascii="Times New Roman" w:eastAsia="宋体" w:hAnsi="宋体"/>
        </w:rPr>
        <w:t>减小</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不变</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理由为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4D4312" w:rsidRPr="00313358" w:rsidRDefault="004D4312" w:rsidP="004D4312">
      <w:pPr>
        <w:tabs>
          <w:tab w:val="left" w:pos="1871"/>
          <w:tab w:val="left" w:pos="3407"/>
          <w:tab w:val="left" w:pos="4949"/>
          <w:tab w:val="left" w:pos="6599"/>
        </w:tabs>
        <w:rPr>
          <w:rFonts w:ascii="Times New Roman" w:eastAsia="宋体" w:hAnsi="宋体"/>
        </w:rPr>
      </w:pPr>
    </w:p>
    <w:p w:rsidR="004D4312" w:rsidRPr="00060C83" w:rsidRDefault="004D4312" w:rsidP="004D4312">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21</w:t>
      </w:r>
      <w:r w:rsidRPr="00060C83">
        <w:rPr>
          <w:rFonts w:ascii="Times New Roman" w:eastAsia="宋体" w:hAnsi="宋体"/>
          <w:sz w:val="40"/>
        </w:rPr>
        <w:t xml:space="preserve">　化学平衡状态　化学平衡的移动</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氯水中存在化学平衡</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33" name="图片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HCl+HClO,</w:t>
      </w:r>
      <w:r w:rsidRPr="00060C83">
        <w:rPr>
          <w:rFonts w:ascii="Times New Roman" w:eastAsia="仿宋" w:hAnsi="仿宋"/>
          <w:sz w:val="24"/>
        </w:rPr>
        <w:t>光照使氯水中的次氯酸分解</w:t>
      </w:r>
      <w:r w:rsidRPr="00060C83">
        <w:rPr>
          <w:rFonts w:ascii="Times New Roman" w:eastAsia="宋体" w:hAnsi="宋体"/>
          <w:sz w:val="24"/>
        </w:rPr>
        <w:t>,</w:t>
      </w:r>
      <w:r w:rsidRPr="00060C83">
        <w:rPr>
          <w:rFonts w:ascii="Times New Roman" w:eastAsia="仿宋" w:hAnsi="仿宋"/>
          <w:sz w:val="24"/>
        </w:rPr>
        <w:t>次氯酸浓度减小</w:t>
      </w:r>
      <w:r w:rsidRPr="00060C83">
        <w:rPr>
          <w:rFonts w:ascii="Times New Roman" w:eastAsia="宋体" w:hAnsi="宋体"/>
          <w:sz w:val="24"/>
        </w:rPr>
        <w:t>,</w:t>
      </w:r>
      <w:r w:rsidRPr="00060C83">
        <w:rPr>
          <w:rFonts w:ascii="Times New Roman" w:eastAsia="仿宋" w:hAnsi="仿宋"/>
          <w:sz w:val="24"/>
        </w:rPr>
        <w:t>使得平衡向右移动</w:t>
      </w:r>
      <w:r w:rsidRPr="00060C83">
        <w:rPr>
          <w:rFonts w:ascii="Times New Roman" w:eastAsia="宋体" w:hAnsi="宋体"/>
          <w:sz w:val="24"/>
        </w:rPr>
        <w:t>,</w:t>
      </w:r>
      <w:r w:rsidRPr="00060C83">
        <w:rPr>
          <w:rFonts w:ascii="Times New Roman" w:eastAsia="仿宋" w:hAnsi="仿宋"/>
          <w:sz w:val="24"/>
        </w:rPr>
        <w:t>氢离子浓度变大</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能用化学平衡移动原理解释</w:t>
      </w:r>
      <w:r w:rsidRPr="00060C83">
        <w:rPr>
          <w:rFonts w:ascii="Times New Roman" w:eastAsia="宋体" w:hAnsi="宋体"/>
          <w:sz w:val="24"/>
        </w:rPr>
        <w:t>,A</w:t>
      </w:r>
      <w:r w:rsidRPr="00060C83">
        <w:rPr>
          <w:rFonts w:ascii="Times New Roman" w:eastAsia="仿宋" w:hAnsi="仿宋"/>
          <w:sz w:val="24"/>
        </w:rPr>
        <w:t>项不符合题意</w:t>
      </w:r>
      <w:r w:rsidRPr="00060C83">
        <w:rPr>
          <w:rFonts w:ascii="Times New Roman" w:eastAsia="宋体" w:hAnsi="宋体"/>
          <w:sz w:val="24"/>
        </w:rPr>
        <w:t>;</w:t>
      </w:r>
      <w:r w:rsidRPr="00060C83">
        <w:rPr>
          <w:rFonts w:ascii="Times New Roman" w:eastAsia="仿宋" w:hAnsi="仿宋"/>
          <w:sz w:val="24"/>
        </w:rPr>
        <w:t>催化剂改变反应速率</w:t>
      </w:r>
      <w:r w:rsidRPr="00060C83">
        <w:rPr>
          <w:rFonts w:ascii="Times New Roman" w:eastAsia="宋体" w:hAnsi="宋体"/>
          <w:sz w:val="24"/>
        </w:rPr>
        <w:t>,</w:t>
      </w:r>
      <w:r w:rsidRPr="00060C83">
        <w:rPr>
          <w:rFonts w:ascii="Times New Roman" w:eastAsia="仿宋" w:hAnsi="仿宋"/>
          <w:sz w:val="24"/>
        </w:rPr>
        <w:t>不改变化学平衡</w:t>
      </w:r>
      <w:r w:rsidRPr="00060C83">
        <w:rPr>
          <w:rFonts w:ascii="Times New Roman" w:eastAsia="宋体" w:hAnsi="宋体"/>
          <w:sz w:val="24"/>
        </w:rPr>
        <w:t>,</w:t>
      </w:r>
      <w:r w:rsidRPr="00060C83">
        <w:rPr>
          <w:rFonts w:ascii="Times New Roman" w:eastAsia="仿宋" w:hAnsi="仿宋"/>
          <w:sz w:val="24"/>
        </w:rPr>
        <w:t>不能用化学平衡移动原理解释</w:t>
      </w:r>
      <w:r w:rsidRPr="00060C83">
        <w:rPr>
          <w:rFonts w:ascii="Times New Roman" w:eastAsia="宋体" w:hAnsi="宋体"/>
          <w:sz w:val="24"/>
        </w:rPr>
        <w:t>,B</w:t>
      </w:r>
      <w:r w:rsidRPr="00060C83">
        <w:rPr>
          <w:rFonts w:ascii="Times New Roman" w:eastAsia="仿宋" w:hAnsi="仿宋"/>
          <w:sz w:val="24"/>
        </w:rPr>
        <w:t>项符合题意</w:t>
      </w:r>
      <w:r w:rsidRPr="00060C83">
        <w:rPr>
          <w:rFonts w:ascii="Times New Roman" w:eastAsia="宋体" w:hAnsi="宋体"/>
          <w:sz w:val="24"/>
        </w:rPr>
        <w:t>;</w:t>
      </w:r>
      <w:r w:rsidRPr="00060C83">
        <w:rPr>
          <w:rFonts w:ascii="Times New Roman" w:eastAsia="仿宋" w:hAnsi="仿宋"/>
          <w:sz w:val="24"/>
        </w:rPr>
        <w:t>浓氨水中加入氢氧化钠固体</w:t>
      </w:r>
      <w:r w:rsidRPr="00060C83">
        <w:rPr>
          <w:rFonts w:ascii="Times New Roman" w:eastAsia="宋体" w:hAnsi="宋体"/>
          <w:sz w:val="24"/>
        </w:rPr>
        <w:t>,</w:t>
      </w:r>
      <w:r w:rsidRPr="00060C83">
        <w:rPr>
          <w:rFonts w:ascii="Times New Roman" w:eastAsia="仿宋" w:hAnsi="仿宋"/>
          <w:sz w:val="24"/>
        </w:rPr>
        <w:t>氢氧根离子浓度增大</w:t>
      </w:r>
      <w:r w:rsidRPr="00060C83">
        <w:rPr>
          <w:rFonts w:ascii="Times New Roman" w:eastAsia="宋体" w:hAnsi="宋体"/>
          <w:sz w:val="24"/>
        </w:rPr>
        <w:t>,</w:t>
      </w:r>
      <w:r w:rsidRPr="00060C83">
        <w:rPr>
          <w:rFonts w:ascii="Times New Roman" w:eastAsia="仿宋" w:hAnsi="仿宋"/>
          <w:sz w:val="24"/>
        </w:rPr>
        <w:t>氢氧化钠固体溶解放热</w:t>
      </w:r>
      <w:r w:rsidRPr="00060C83">
        <w:rPr>
          <w:rFonts w:ascii="Times New Roman" w:eastAsia="宋体" w:hAnsi="宋体"/>
          <w:sz w:val="24"/>
        </w:rPr>
        <w:t>,</w:t>
      </w:r>
      <w:r w:rsidRPr="00060C83">
        <w:rPr>
          <w:rFonts w:ascii="Times New Roman" w:eastAsia="仿宋" w:hAnsi="仿宋"/>
          <w:sz w:val="24"/>
        </w:rPr>
        <w:t>使一水合氨分解生成氨气</w:t>
      </w:r>
      <w:r w:rsidRPr="00060C83">
        <w:rPr>
          <w:rFonts w:ascii="Times New Roman" w:eastAsia="宋体" w:hAnsi="宋体"/>
          <w:sz w:val="24"/>
        </w:rPr>
        <w:t>,</w:t>
      </w:r>
      <w:r w:rsidRPr="00060C83">
        <w:rPr>
          <w:rFonts w:ascii="Times New Roman" w:eastAsia="仿宋" w:hAnsi="仿宋"/>
          <w:sz w:val="24"/>
        </w:rPr>
        <w:t>化学平衡</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34" name="图片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35" name="图片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逆向进行</w:t>
      </w:r>
      <w:r w:rsidRPr="00060C83">
        <w:rPr>
          <w:rFonts w:ascii="Times New Roman" w:eastAsia="宋体" w:hAnsi="宋体"/>
          <w:sz w:val="24"/>
        </w:rPr>
        <w:t>,</w:t>
      </w:r>
      <w:r w:rsidRPr="00060C83">
        <w:rPr>
          <w:rFonts w:ascii="Times New Roman" w:eastAsia="仿宋" w:hAnsi="仿宋"/>
          <w:sz w:val="24"/>
        </w:rPr>
        <w:t>能用化学平衡移动原理解释</w:t>
      </w:r>
      <w:r w:rsidRPr="00060C83">
        <w:rPr>
          <w:rFonts w:ascii="Times New Roman" w:eastAsia="宋体" w:hAnsi="宋体"/>
          <w:sz w:val="24"/>
        </w:rPr>
        <w:t>,C</w:t>
      </w:r>
      <w:r w:rsidRPr="00060C83">
        <w:rPr>
          <w:rFonts w:ascii="Times New Roman" w:eastAsia="仿宋" w:hAnsi="仿宋"/>
          <w:sz w:val="24"/>
        </w:rPr>
        <w:t>项不符合题意</w:t>
      </w:r>
      <w:r w:rsidRPr="00060C83">
        <w:rPr>
          <w:rFonts w:ascii="Times New Roman" w:eastAsia="宋体" w:hAnsi="宋体"/>
          <w:sz w:val="24"/>
        </w:rPr>
        <w:t>;</w:t>
      </w:r>
      <w:r w:rsidRPr="00060C83">
        <w:rPr>
          <w:rFonts w:ascii="Times New Roman" w:eastAsia="仿宋" w:hAnsi="仿宋"/>
          <w:sz w:val="24"/>
        </w:rPr>
        <w:t>增大压强</w:t>
      </w:r>
      <w:r w:rsidRPr="00060C83">
        <w:rPr>
          <w:rFonts w:ascii="Times New Roman" w:eastAsia="宋体" w:hAnsi="宋体"/>
          <w:sz w:val="24"/>
        </w:rPr>
        <w:t>,</w:t>
      </w:r>
      <w:r w:rsidRPr="00060C83">
        <w:rPr>
          <w:rFonts w:ascii="Times New Roman" w:eastAsia="仿宋" w:hAnsi="仿宋"/>
          <w:sz w:val="24"/>
        </w:rPr>
        <w:t>平衡</w:t>
      </w:r>
      <w:r w:rsidRPr="00060C83">
        <w:rPr>
          <w:rFonts w:ascii="Times New Roman" w:eastAsia="宋体" w:hAnsi="宋体"/>
          <w:sz w:val="24"/>
        </w:rPr>
        <w:t>2SO</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036" name="图片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2SO</w:t>
      </w:r>
      <w:r w:rsidRPr="00060C83">
        <w:rPr>
          <w:rFonts w:ascii="Times New Roman" w:eastAsia="宋体" w:hAnsi="宋体"/>
          <w:sz w:val="24"/>
          <w:vertAlign w:val="subscript"/>
        </w:rPr>
        <w:t>3</w:t>
      </w:r>
      <w:r w:rsidRPr="00060C83">
        <w:rPr>
          <w:rFonts w:ascii="Times New Roman" w:eastAsia="仿宋" w:hAnsi="仿宋"/>
          <w:sz w:val="24"/>
        </w:rPr>
        <w:t>向正反应方向移动</w:t>
      </w:r>
      <w:r w:rsidRPr="00060C83">
        <w:rPr>
          <w:rFonts w:ascii="Times New Roman" w:eastAsia="宋体" w:hAnsi="宋体"/>
          <w:sz w:val="24"/>
        </w:rPr>
        <w:t>,</w:t>
      </w:r>
      <w:r w:rsidRPr="00060C83">
        <w:rPr>
          <w:rFonts w:ascii="Times New Roman" w:eastAsia="仿宋" w:hAnsi="仿宋"/>
          <w:sz w:val="24"/>
        </w:rPr>
        <w:t>能用化学平衡移动原理解释</w:t>
      </w:r>
      <w:r w:rsidRPr="00060C83">
        <w:rPr>
          <w:rFonts w:ascii="Times New Roman" w:eastAsia="宋体" w:hAnsi="宋体"/>
          <w:sz w:val="24"/>
        </w:rPr>
        <w:t>,D</w:t>
      </w:r>
      <w:r w:rsidRPr="00060C83">
        <w:rPr>
          <w:rFonts w:ascii="Times New Roman" w:eastAsia="仿宋" w:hAnsi="仿宋"/>
          <w:sz w:val="24"/>
        </w:rPr>
        <w:t>项不符合题意。</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i/>
          <w:sz w:val="24"/>
        </w:rPr>
        <w:t>c</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即各物质的浓度等于化学方程式中各物质的化学计量数之比</w:t>
      </w:r>
      <w:r w:rsidRPr="00060C83">
        <w:rPr>
          <w:rFonts w:ascii="Times New Roman" w:eastAsia="宋体" w:hAnsi="宋体"/>
          <w:sz w:val="24"/>
        </w:rPr>
        <w:t>,</w:t>
      </w:r>
      <w:r w:rsidRPr="00060C83">
        <w:rPr>
          <w:rFonts w:ascii="Times New Roman" w:eastAsia="仿宋" w:hAnsi="仿宋"/>
          <w:sz w:val="24"/>
        </w:rPr>
        <w:t>但不能说明各物质的浓度不变</w:t>
      </w:r>
      <w:r w:rsidRPr="00060C83">
        <w:rPr>
          <w:rFonts w:ascii="Times New Roman" w:eastAsia="宋体" w:hAnsi="宋体"/>
          <w:sz w:val="24"/>
        </w:rPr>
        <w:t>,</w:t>
      </w:r>
      <w:r w:rsidRPr="00060C83">
        <w:rPr>
          <w:rFonts w:ascii="Times New Roman" w:eastAsia="仿宋" w:hAnsi="仿宋"/>
          <w:sz w:val="24"/>
        </w:rPr>
        <w:t>不一定为平衡状态</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一个</w:t>
      </w:r>
      <w:r w:rsidRPr="00060C83">
        <w:rPr>
          <w:rFonts w:ascii="Times New Roman" w:eastAsia="宋体" w:hAnsi="宋体"/>
          <w:sz w:val="24"/>
        </w:rPr>
        <w:t>N</w:t>
      </w:r>
      <w:r w:rsidRPr="00060C83">
        <w:rPr>
          <w:rFonts w:ascii="Cambria Math" w:eastAsia="NEU-BZ-S92" w:hAnsi="Cambria Math"/>
          <w:sz w:val="24"/>
        </w:rPr>
        <w:t>≡</w:t>
      </w:r>
      <w:r w:rsidRPr="00060C83">
        <w:rPr>
          <w:rFonts w:ascii="Times New Roman" w:eastAsia="宋体" w:hAnsi="宋体"/>
          <w:sz w:val="24"/>
        </w:rPr>
        <w:t>N</w:t>
      </w:r>
      <w:r w:rsidRPr="00060C83">
        <w:rPr>
          <w:rFonts w:ascii="Times New Roman" w:eastAsia="仿宋" w:hAnsi="仿宋"/>
          <w:sz w:val="24"/>
        </w:rPr>
        <w:t>断裂的同时</w:t>
      </w:r>
      <w:r w:rsidRPr="00060C83">
        <w:rPr>
          <w:rFonts w:ascii="Times New Roman" w:eastAsia="宋体" w:hAnsi="宋体"/>
          <w:sz w:val="24"/>
        </w:rPr>
        <w:t>,</w:t>
      </w:r>
      <w:r w:rsidRPr="00060C83">
        <w:rPr>
          <w:rFonts w:ascii="Times New Roman" w:eastAsia="仿宋" w:hAnsi="仿宋"/>
          <w:sz w:val="24"/>
        </w:rPr>
        <w:t>有</w:t>
      </w:r>
      <w:r w:rsidRPr="00060C83">
        <w:rPr>
          <w:rFonts w:ascii="Times New Roman" w:eastAsia="宋体" w:hAnsi="宋体"/>
          <w:sz w:val="24"/>
        </w:rPr>
        <w:t>3</w:t>
      </w:r>
      <w:r w:rsidRPr="00060C83">
        <w:rPr>
          <w:rFonts w:ascii="Times New Roman" w:eastAsia="仿宋" w:hAnsi="仿宋"/>
          <w:sz w:val="24"/>
        </w:rPr>
        <w:t>个</w:t>
      </w:r>
      <w:r w:rsidRPr="00060C83">
        <w:rPr>
          <w:rFonts w:ascii="Times New Roman" w:eastAsia="宋体" w:hAnsi="宋体"/>
          <w:sz w:val="24"/>
        </w:rPr>
        <w:t>H</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仿宋" w:hAnsi="仿宋"/>
          <w:sz w:val="24"/>
        </w:rPr>
        <w:t>生成</w:t>
      </w:r>
      <w:r w:rsidRPr="00060C83">
        <w:rPr>
          <w:rFonts w:ascii="Times New Roman" w:eastAsia="宋体" w:hAnsi="宋体"/>
          <w:sz w:val="24"/>
        </w:rPr>
        <w:t>,</w:t>
      </w:r>
      <w:r w:rsidRPr="00060C83">
        <w:rPr>
          <w:rFonts w:ascii="Times New Roman" w:eastAsia="仿宋" w:hAnsi="仿宋"/>
          <w:sz w:val="24"/>
        </w:rPr>
        <w:t>说明正、逆反应速率相等</w:t>
      </w:r>
      <w:r w:rsidRPr="00060C83">
        <w:rPr>
          <w:rFonts w:ascii="Times New Roman" w:eastAsia="宋体" w:hAnsi="宋体"/>
          <w:sz w:val="24"/>
        </w:rPr>
        <w:t>,</w:t>
      </w:r>
      <w:r w:rsidRPr="00060C83">
        <w:rPr>
          <w:rFonts w:ascii="Times New Roman" w:eastAsia="仿宋" w:hAnsi="仿宋"/>
          <w:sz w:val="24"/>
        </w:rPr>
        <w:t>反应达到了平衡</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混合气体的密度</w:t>
      </w:r>
      <w:r w:rsidRPr="00060C83">
        <w:rPr>
          <w:rFonts w:ascii="Times New Roman" w:eastAsia="Microsoft Yi Baiti" w:hAnsi="Times New Roman" w:cs="Times New Roman"/>
          <w:i/>
          <w:sz w:val="24"/>
        </w:rPr>
        <w:t>ρ</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m</m:t>
            </m:r>
          </m:num>
          <m:den>
            <m:r>
              <w:rPr>
                <w:rFonts w:ascii="Cambria Math" w:eastAsia="宋体" w:hAnsi="Cambria Math"/>
                <w:sz w:val="28"/>
                <w:szCs w:val="18"/>
              </w:rPr>
              <m:t>V</m:t>
            </m:r>
          </m:den>
        </m:f>
      </m:oMath>
      <w:r w:rsidRPr="00060C83">
        <w:rPr>
          <w:rFonts w:ascii="Times New Roman" w:eastAsia="宋体" w:hAnsi="宋体"/>
          <w:sz w:val="24"/>
        </w:rPr>
        <w:t>,</w:t>
      </w:r>
      <w:r w:rsidRPr="00060C83">
        <w:rPr>
          <w:rFonts w:ascii="Times New Roman" w:eastAsia="仿宋" w:hAnsi="仿宋"/>
          <w:sz w:val="24"/>
        </w:rPr>
        <w:t>质量在反应前后是守恒的</w:t>
      </w:r>
      <w:r w:rsidRPr="00060C83">
        <w:rPr>
          <w:rFonts w:ascii="Times New Roman" w:eastAsia="宋体" w:hAnsi="宋体"/>
          <w:sz w:val="24"/>
        </w:rPr>
        <w:t>,</w:t>
      </w:r>
      <w:r w:rsidRPr="00060C83">
        <w:rPr>
          <w:rFonts w:ascii="Times New Roman" w:eastAsia="仿宋" w:hAnsi="仿宋"/>
          <w:sz w:val="24"/>
        </w:rPr>
        <w:t>体积不变</w:t>
      </w:r>
      <w:r w:rsidRPr="00060C83">
        <w:rPr>
          <w:rFonts w:ascii="Times New Roman" w:eastAsia="宋体" w:hAnsi="宋体"/>
          <w:sz w:val="24"/>
        </w:rPr>
        <w:t>,</w:t>
      </w:r>
      <w:r w:rsidRPr="00060C83">
        <w:rPr>
          <w:rFonts w:ascii="Times New Roman" w:eastAsia="仿宋" w:hAnsi="仿宋"/>
          <w:sz w:val="24"/>
        </w:rPr>
        <w:t>密度始终不变</w:t>
      </w:r>
      <w:r w:rsidRPr="00060C83">
        <w:rPr>
          <w:rFonts w:ascii="Times New Roman" w:eastAsia="宋体" w:hAnsi="宋体"/>
          <w:sz w:val="24"/>
        </w:rPr>
        <w:t>,</w:t>
      </w:r>
      <w:r w:rsidRPr="00060C83">
        <w:rPr>
          <w:rFonts w:ascii="Times New Roman" w:eastAsia="仿宋" w:hAnsi="仿宋"/>
          <w:sz w:val="24"/>
        </w:rPr>
        <w:t>所以密度不变的状态不一定是平衡状态</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仿宋" w:hAnsi="仿宋"/>
          <w:sz w:val="24"/>
          <w:vertAlign w:val="subscript"/>
        </w:rPr>
        <w:t>正</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)=2</w:t>
      </w:r>
      <w:r w:rsidRPr="00060C83">
        <w:rPr>
          <w:rFonts w:ascii="Times New Roman" w:eastAsia="宋体" w:hAnsi="宋体"/>
          <w:i/>
          <w:sz w:val="24"/>
        </w:rPr>
        <w:t>v</w:t>
      </w:r>
      <w:r w:rsidRPr="00060C83">
        <w:rPr>
          <w:rFonts w:ascii="Times New Roman" w:eastAsia="仿宋" w:hAnsi="仿宋"/>
          <w:sz w:val="24"/>
          <w:vertAlign w:val="subscript"/>
        </w:rPr>
        <w:t>逆</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正、逆反应速率不相等</w:t>
      </w:r>
      <w:r w:rsidRPr="00060C83">
        <w:rPr>
          <w:rFonts w:ascii="Times New Roman" w:eastAsia="宋体" w:hAnsi="宋体"/>
          <w:sz w:val="24"/>
        </w:rPr>
        <w:t>,</w:t>
      </w:r>
      <w:r w:rsidRPr="00060C83">
        <w:rPr>
          <w:rFonts w:ascii="Times New Roman" w:eastAsia="仿宋" w:hAnsi="仿宋"/>
          <w:sz w:val="24"/>
        </w:rPr>
        <w:t>未达到平衡状态</w:t>
      </w:r>
      <w:r w:rsidRPr="00060C83">
        <w:rPr>
          <w:rFonts w:ascii="Times New Roman" w:eastAsia="宋体" w:hAnsi="宋体"/>
          <w:sz w:val="24"/>
        </w:rPr>
        <w:t>,D</w:t>
      </w:r>
      <w:r w:rsidRPr="00060C83">
        <w:rPr>
          <w:rFonts w:ascii="Times New Roman" w:eastAsia="仿宋" w:hAnsi="仿宋"/>
          <w:sz w:val="24"/>
        </w:rPr>
        <w:t>项错误。</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运用极端转化法可确定平衡体系中各物质的浓度范围</w:t>
      </w:r>
      <w:r w:rsidRPr="00060C83">
        <w:rPr>
          <w:rFonts w:ascii="Times New Roman" w:eastAsia="宋体" w:hAnsi="宋体"/>
          <w:sz w:val="24"/>
        </w:rPr>
        <w:t>:0&lt;</w:t>
      </w:r>
      <w:r w:rsidRPr="00060C83">
        <w:rPr>
          <w:rFonts w:ascii="Times New Roman" w:eastAsia="宋体" w:hAnsi="宋体"/>
          <w:i/>
          <w:sz w:val="24"/>
        </w:rPr>
        <w:t>c</w:t>
      </w:r>
      <w:r w:rsidRPr="00060C83">
        <w:rPr>
          <w:rFonts w:ascii="Times New Roman" w:eastAsia="宋体" w:hAnsi="宋体"/>
          <w:sz w:val="24"/>
        </w:rPr>
        <w:t>(X</w:t>
      </w:r>
      <w:r w:rsidRPr="00060C83">
        <w:rPr>
          <w:rFonts w:ascii="Times New Roman" w:eastAsia="宋体" w:hAnsi="宋体"/>
          <w:sz w:val="24"/>
          <w:vertAlign w:val="subscript"/>
        </w:rPr>
        <w:t>2</w:t>
      </w:r>
      <w:r w:rsidRPr="00060C83">
        <w:rPr>
          <w:rFonts w:ascii="Times New Roman" w:eastAsia="宋体" w:hAnsi="宋体"/>
          <w:sz w:val="24"/>
        </w:rPr>
        <w:t>)&lt;0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(Y</w:t>
      </w:r>
      <w:r w:rsidRPr="00060C83">
        <w:rPr>
          <w:rFonts w:ascii="Times New Roman" w:eastAsia="宋体" w:hAnsi="宋体"/>
          <w:sz w:val="24"/>
          <w:vertAlign w:val="subscript"/>
        </w:rPr>
        <w:t>2</w:t>
      </w:r>
      <w:r w:rsidRPr="00060C83">
        <w:rPr>
          <w:rFonts w:ascii="Times New Roman" w:eastAsia="宋体" w:hAnsi="宋体"/>
          <w:sz w:val="24"/>
        </w:rPr>
        <w:t>)&lt;0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,0&lt;</w:t>
      </w:r>
      <w:r w:rsidRPr="00060C83">
        <w:rPr>
          <w:rFonts w:ascii="Times New Roman" w:eastAsia="宋体" w:hAnsi="宋体"/>
          <w:i/>
          <w:sz w:val="24"/>
        </w:rPr>
        <w:t>c</w:t>
      </w:r>
      <w:r w:rsidRPr="00060C83">
        <w:rPr>
          <w:rFonts w:ascii="Times New Roman" w:eastAsia="宋体" w:hAnsi="宋体"/>
          <w:sz w:val="24"/>
        </w:rPr>
        <w:t>(Z)&lt;0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增大压强</w:t>
      </w:r>
      <w:r w:rsidRPr="00060C83">
        <w:rPr>
          <w:rFonts w:ascii="Times New Roman" w:eastAsia="宋体" w:hAnsi="宋体"/>
          <w:sz w:val="24"/>
        </w:rPr>
        <w:t>,</w:t>
      </w:r>
      <w:r w:rsidRPr="00060C83">
        <w:rPr>
          <w:rFonts w:ascii="Times New Roman" w:eastAsia="仿宋" w:hAnsi="仿宋"/>
          <w:sz w:val="24"/>
        </w:rPr>
        <w:t>平衡左移</w:t>
      </w:r>
      <w:r w:rsidRPr="00060C83">
        <w:rPr>
          <w:rFonts w:ascii="Times New Roman" w:eastAsia="宋体" w:hAnsi="宋体"/>
          <w:sz w:val="24"/>
        </w:rPr>
        <w:t>,</w:t>
      </w:r>
      <w:r w:rsidRPr="00060C83">
        <w:rPr>
          <w:rFonts w:ascii="Times New Roman" w:eastAsia="仿宋" w:hAnsi="仿宋"/>
          <w:sz w:val="24"/>
        </w:rPr>
        <w:t>甲烷转化率降低</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平衡右移</w:t>
      </w:r>
      <w:r w:rsidRPr="00060C83">
        <w:rPr>
          <w:rFonts w:ascii="Times New Roman" w:eastAsia="宋体" w:hAnsi="宋体"/>
          <w:sz w:val="24"/>
        </w:rPr>
        <w:t>,</w:t>
      </w:r>
      <w:r w:rsidRPr="00060C83">
        <w:rPr>
          <w:rFonts w:ascii="Times New Roman" w:eastAsia="仿宋" w:hAnsi="仿宋"/>
          <w:sz w:val="24"/>
        </w:rPr>
        <w:t>甲烷的转化率增大</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CO</w:t>
      </w:r>
      <w:r w:rsidRPr="00060C83">
        <w:rPr>
          <w:rFonts w:ascii="Times New Roman" w:eastAsia="仿宋" w:hAnsi="仿宋"/>
          <w:sz w:val="24"/>
        </w:rPr>
        <w:t>浓度</w:t>
      </w:r>
      <w:r w:rsidRPr="00060C83">
        <w:rPr>
          <w:rFonts w:ascii="Times New Roman" w:eastAsia="宋体" w:hAnsi="宋体"/>
          <w:sz w:val="24"/>
        </w:rPr>
        <w:t>,</w:t>
      </w:r>
      <w:r w:rsidRPr="00060C83">
        <w:rPr>
          <w:rFonts w:ascii="Times New Roman" w:eastAsia="仿宋" w:hAnsi="仿宋"/>
          <w:sz w:val="24"/>
        </w:rPr>
        <w:t>平衡左移</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的转化率减小</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更换催化剂</w:t>
      </w:r>
      <w:r w:rsidRPr="00060C83">
        <w:rPr>
          <w:rFonts w:ascii="Times New Roman" w:eastAsia="宋体" w:hAnsi="宋体"/>
          <w:sz w:val="24"/>
        </w:rPr>
        <w:t>,</w:t>
      </w:r>
      <w:r w:rsidRPr="00060C83">
        <w:rPr>
          <w:rFonts w:ascii="Times New Roman" w:eastAsia="仿宋" w:hAnsi="仿宋"/>
          <w:sz w:val="24"/>
        </w:rPr>
        <w:t>只能改变化学反应速率</w:t>
      </w:r>
      <w:r w:rsidRPr="00060C83">
        <w:rPr>
          <w:rFonts w:ascii="Times New Roman" w:eastAsia="宋体" w:hAnsi="宋体"/>
          <w:sz w:val="24"/>
        </w:rPr>
        <w:t>,</w:t>
      </w:r>
      <w:r w:rsidRPr="00060C83">
        <w:rPr>
          <w:rFonts w:ascii="Times New Roman" w:eastAsia="仿宋" w:hAnsi="仿宋"/>
          <w:sz w:val="24"/>
        </w:rPr>
        <w:t>平衡不移动</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的转化率不变</w:t>
      </w:r>
      <w:r w:rsidRPr="00060C83">
        <w:rPr>
          <w:rFonts w:ascii="Times New Roman" w:eastAsia="宋体" w:hAnsi="宋体"/>
          <w:sz w:val="24"/>
        </w:rPr>
        <w:t>,D</w:t>
      </w:r>
      <w:r w:rsidRPr="00060C83">
        <w:rPr>
          <w:rFonts w:ascii="Times New Roman" w:eastAsia="仿宋" w:hAnsi="仿宋"/>
          <w:sz w:val="24"/>
        </w:rPr>
        <w:t>项错误。</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将容器体积增加一倍</w:t>
      </w:r>
      <w:r w:rsidRPr="00060C83">
        <w:rPr>
          <w:rFonts w:ascii="Times New Roman" w:eastAsia="宋体" w:hAnsi="宋体"/>
          <w:sz w:val="24"/>
        </w:rPr>
        <w:t>,</w:t>
      </w:r>
      <w:r w:rsidRPr="00060C83">
        <w:rPr>
          <w:rFonts w:ascii="Times New Roman" w:eastAsia="仿宋" w:hAnsi="仿宋"/>
          <w:sz w:val="24"/>
        </w:rPr>
        <w:t>假设平衡不移动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B</w:t>
      </w:r>
      <w:r w:rsidRPr="00060C83">
        <w:rPr>
          <w:rFonts w:ascii="Times New Roman" w:eastAsia="仿宋" w:hAnsi="仿宋"/>
          <w:sz w:val="24"/>
        </w:rPr>
        <w:t>的浓度是原来的</w:t>
      </w:r>
      <w:r w:rsidRPr="00060C83">
        <w:rPr>
          <w:rFonts w:ascii="Times New Roman" w:eastAsia="宋体" w:hAnsi="宋体"/>
          <w:sz w:val="24"/>
        </w:rPr>
        <w:t>50%</w:t>
      </w:r>
      <w:r w:rsidRPr="00060C83">
        <w:rPr>
          <w:rFonts w:ascii="Times New Roman" w:eastAsia="仿宋" w:hAnsi="仿宋"/>
          <w:sz w:val="24"/>
        </w:rPr>
        <w:t>。但最终平衡时</w:t>
      </w:r>
      <w:r w:rsidRPr="00060C83">
        <w:rPr>
          <w:rFonts w:ascii="Times New Roman" w:eastAsia="宋体" w:hAnsi="宋体"/>
          <w:sz w:val="24"/>
        </w:rPr>
        <w:t>B</w:t>
      </w:r>
      <w:r w:rsidRPr="00060C83">
        <w:rPr>
          <w:rFonts w:ascii="Times New Roman" w:eastAsia="仿宋" w:hAnsi="仿宋"/>
          <w:sz w:val="24"/>
        </w:rPr>
        <w:t>的浓度是原来的</w:t>
      </w:r>
      <w:r w:rsidRPr="00060C83">
        <w:rPr>
          <w:rFonts w:ascii="Times New Roman" w:eastAsia="宋体" w:hAnsi="宋体"/>
          <w:sz w:val="24"/>
        </w:rPr>
        <w:t>60%,</w:t>
      </w:r>
      <w:r w:rsidRPr="00060C83">
        <w:rPr>
          <w:rFonts w:ascii="Times New Roman" w:eastAsia="仿宋" w:hAnsi="仿宋"/>
          <w:sz w:val="24"/>
        </w:rPr>
        <w:t>这说明降低压强时平衡向正反应方向移动</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;A</w:t>
      </w:r>
      <w:r w:rsidRPr="00060C83">
        <w:rPr>
          <w:rFonts w:ascii="Times New Roman" w:eastAsia="仿宋" w:hAnsi="仿宋"/>
          <w:sz w:val="24"/>
        </w:rPr>
        <w:t>的转化率增大</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;B</w:t>
      </w:r>
      <w:r w:rsidRPr="00060C83">
        <w:rPr>
          <w:rFonts w:ascii="Times New Roman" w:eastAsia="仿宋" w:hAnsi="仿宋"/>
          <w:sz w:val="24"/>
        </w:rPr>
        <w:t>的质量分数增大</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正反应方向为气体体积增大的反应</w:t>
      </w:r>
      <w:r w:rsidRPr="00060C83">
        <w:rPr>
          <w:rFonts w:ascii="Times New Roman" w:eastAsia="宋体" w:hAnsi="宋体"/>
          <w:sz w:val="24"/>
        </w:rPr>
        <w:t>,D</w:t>
      </w:r>
      <w:r w:rsidRPr="00060C83">
        <w:rPr>
          <w:rFonts w:ascii="Times New Roman" w:eastAsia="仿宋" w:hAnsi="仿宋"/>
          <w:sz w:val="24"/>
        </w:rPr>
        <w:t>项错误。</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将</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KI</w:t>
      </w:r>
      <w:r w:rsidRPr="00060C83">
        <w:rPr>
          <w:rFonts w:ascii="Times New Roman" w:eastAsia="仿宋" w:hAnsi="仿宋"/>
          <w:sz w:val="24"/>
        </w:rPr>
        <w:t>溶液和</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溶液等体积混合</w:t>
      </w:r>
      <w:r w:rsidRPr="00060C83">
        <w:rPr>
          <w:rFonts w:ascii="Times New Roman" w:eastAsia="宋体" w:hAnsi="宋体"/>
          <w:sz w:val="24"/>
        </w:rPr>
        <w:t>,</w:t>
      </w:r>
      <w:r w:rsidRPr="00060C83">
        <w:rPr>
          <w:rFonts w:ascii="Times New Roman" w:eastAsia="仿宋" w:hAnsi="仿宋"/>
          <w:sz w:val="24"/>
        </w:rPr>
        <w:t>充分反应后</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完全反应</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有剩余</w:t>
      </w:r>
      <w:r w:rsidRPr="00060C83">
        <w:rPr>
          <w:rFonts w:ascii="Times New Roman" w:eastAsia="宋体" w:hAnsi="宋体"/>
          <w:sz w:val="24"/>
        </w:rPr>
        <w:t>,</w:t>
      </w:r>
      <w:r w:rsidRPr="00060C83">
        <w:rPr>
          <w:rFonts w:ascii="Times New Roman" w:eastAsia="仿宋" w:hAnsi="仿宋"/>
          <w:sz w:val="24"/>
        </w:rPr>
        <w:t>若不是可逆反应</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应全部转化为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则溶液中应无</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。但是向反应后混合溶液中滴入</w:t>
      </w:r>
      <w:r w:rsidRPr="00060C83">
        <w:rPr>
          <w:rFonts w:ascii="Times New Roman" w:eastAsia="宋体" w:hAnsi="宋体"/>
          <w:sz w:val="24"/>
        </w:rPr>
        <w:t>KSCN</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溶液变红色</w:t>
      </w:r>
      <w:r w:rsidRPr="00060C83">
        <w:rPr>
          <w:rFonts w:ascii="Times New Roman" w:eastAsia="宋体" w:hAnsi="宋体"/>
          <w:sz w:val="24"/>
        </w:rPr>
        <w:t>,</w:t>
      </w:r>
      <w:r w:rsidRPr="00060C83">
        <w:rPr>
          <w:rFonts w:ascii="Times New Roman" w:eastAsia="仿宋" w:hAnsi="仿宋"/>
          <w:sz w:val="24"/>
        </w:rPr>
        <w:t>证明混合溶液中含有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该反应为可逆反应</w:t>
      </w:r>
      <w:r w:rsidRPr="00060C83">
        <w:rPr>
          <w:rFonts w:ascii="Times New Roman" w:eastAsia="宋体" w:hAnsi="宋体"/>
          <w:sz w:val="24"/>
        </w:rPr>
        <w:t>,</w:t>
      </w:r>
      <w:r w:rsidRPr="00060C83">
        <w:rPr>
          <w:rFonts w:ascii="Times New Roman" w:eastAsia="仿宋" w:hAnsi="仿宋"/>
          <w:sz w:val="24"/>
        </w:rPr>
        <w:t>故溶液中存在化学平衡</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37" name="图片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7.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仿宋" w:hAnsi="仿宋"/>
          <w:sz w:val="24"/>
        </w:rPr>
        <w:t>。</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减小　减小　</w:t>
      </w:r>
      <w:r w:rsidRPr="00060C83">
        <w:rPr>
          <w:rFonts w:ascii="Times New Roman" w:eastAsia="宋体" w:hAnsi="宋体"/>
          <w:sz w:val="24"/>
        </w:rPr>
        <w:t>(2)</w:t>
      </w:r>
      <w:r w:rsidRPr="00060C83">
        <w:rPr>
          <w:rFonts w:ascii="Times New Roman" w:eastAsia="宋体" w:hAnsi="宋体"/>
          <w:sz w:val="24"/>
        </w:rPr>
        <w:t xml:space="preserve">不变　不变　</w:t>
      </w:r>
      <w:r w:rsidRPr="00060C83">
        <w:rPr>
          <w:rFonts w:ascii="Times New Roman" w:eastAsia="宋体" w:hAnsi="宋体"/>
          <w:sz w:val="24"/>
        </w:rPr>
        <w:t>(3)</w:t>
      </w:r>
      <w:r w:rsidRPr="00060C83">
        <w:rPr>
          <w:rFonts w:ascii="Times New Roman" w:eastAsia="宋体" w:hAnsi="宋体"/>
          <w:sz w:val="24"/>
        </w:rPr>
        <w:t>不变　减小</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保持容器容积不变</w:t>
      </w:r>
      <w:r w:rsidRPr="00060C83">
        <w:rPr>
          <w:rFonts w:ascii="Times New Roman" w:eastAsia="宋体" w:hAnsi="宋体"/>
          <w:sz w:val="24"/>
        </w:rPr>
        <w:t>,</w:t>
      </w:r>
      <w:r w:rsidRPr="00060C83">
        <w:rPr>
          <w:rFonts w:ascii="Times New Roman" w:eastAsia="仿宋" w:hAnsi="仿宋"/>
          <w:sz w:val="24"/>
        </w:rPr>
        <w:t>通入一定量</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则增加了</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的浓度</w:t>
      </w:r>
      <w:r w:rsidRPr="00060C83">
        <w:rPr>
          <w:rFonts w:ascii="Times New Roman" w:eastAsia="宋体" w:hAnsi="宋体"/>
          <w:sz w:val="24"/>
        </w:rPr>
        <w:t>,</w:t>
      </w:r>
      <w:r w:rsidRPr="00060C83">
        <w:rPr>
          <w:rFonts w:ascii="Times New Roman" w:eastAsia="仿宋" w:hAnsi="仿宋"/>
          <w:sz w:val="24"/>
        </w:rPr>
        <w:t>所以平衡正向移动</w:t>
      </w:r>
      <w:r w:rsidRPr="00060C83">
        <w:rPr>
          <w:rFonts w:ascii="Times New Roman" w:eastAsia="宋体" w:hAnsi="宋体"/>
          <w:sz w:val="24"/>
        </w:rPr>
        <w:t>,</w:t>
      </w:r>
      <w:r w:rsidRPr="00060C83">
        <w:rPr>
          <w:rFonts w:ascii="Times New Roman" w:eastAsia="仿宋" w:hAnsi="仿宋"/>
          <w:sz w:val="24"/>
        </w:rPr>
        <w:t>且</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转化率比原来大</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的百分含量减小</w:t>
      </w:r>
      <w:r w:rsidRPr="00060C83">
        <w:rPr>
          <w:rFonts w:ascii="Times New Roman" w:eastAsia="宋体" w:hAnsi="宋体"/>
          <w:sz w:val="24"/>
        </w:rPr>
        <w:t>;</w:t>
      </w:r>
      <w:r w:rsidRPr="00060C83">
        <w:rPr>
          <w:rFonts w:ascii="Times New Roman" w:eastAsia="仿宋" w:hAnsi="仿宋"/>
          <w:sz w:val="24"/>
        </w:rPr>
        <w:t>保持容器容积不变</w:t>
      </w:r>
      <w:r w:rsidRPr="00060C83">
        <w:rPr>
          <w:rFonts w:ascii="Times New Roman" w:eastAsia="宋体" w:hAnsi="宋体"/>
          <w:sz w:val="24"/>
        </w:rPr>
        <w:t>,</w:t>
      </w:r>
      <w:r w:rsidRPr="00060C83">
        <w:rPr>
          <w:rFonts w:ascii="Times New Roman" w:eastAsia="仿宋" w:hAnsi="仿宋"/>
          <w:sz w:val="24"/>
        </w:rPr>
        <w:t>通入一定量</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则增加了</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的浓度</w:t>
      </w:r>
      <w:r w:rsidRPr="00060C83">
        <w:rPr>
          <w:rFonts w:ascii="Times New Roman" w:eastAsia="宋体" w:hAnsi="宋体"/>
          <w:sz w:val="24"/>
        </w:rPr>
        <w:t>,</w:t>
      </w:r>
      <w:r w:rsidRPr="00060C83">
        <w:rPr>
          <w:rFonts w:ascii="Times New Roman" w:eastAsia="仿宋" w:hAnsi="仿宋"/>
          <w:sz w:val="24"/>
        </w:rPr>
        <w:t>所以平衡逆向移动</w:t>
      </w:r>
      <w:r w:rsidRPr="00060C83">
        <w:rPr>
          <w:rFonts w:ascii="Times New Roman" w:eastAsia="宋体" w:hAnsi="宋体"/>
          <w:sz w:val="24"/>
        </w:rPr>
        <w:t>,</w:t>
      </w:r>
      <w:r w:rsidRPr="00060C83">
        <w:rPr>
          <w:rFonts w:ascii="Times New Roman" w:eastAsia="仿宋" w:hAnsi="仿宋"/>
          <w:sz w:val="24"/>
        </w:rPr>
        <w:t>但其进行的程度比原来的</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的转化率要小</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的百分含量减小。</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保持压强不变</w:t>
      </w:r>
      <w:r w:rsidRPr="00060C83">
        <w:rPr>
          <w:rFonts w:ascii="Times New Roman" w:eastAsia="宋体" w:hAnsi="宋体"/>
          <w:sz w:val="24"/>
        </w:rPr>
        <w:t>,</w:t>
      </w:r>
      <w:r w:rsidRPr="00060C83">
        <w:rPr>
          <w:rFonts w:ascii="Times New Roman" w:eastAsia="仿宋" w:hAnsi="仿宋"/>
          <w:sz w:val="24"/>
        </w:rPr>
        <w:t>通入一定量</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或</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不影响平衡</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的百分含量不变。</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保持容器容积不变</w:t>
      </w:r>
      <w:r w:rsidRPr="00060C83">
        <w:rPr>
          <w:rFonts w:ascii="Times New Roman" w:eastAsia="宋体" w:hAnsi="宋体"/>
          <w:sz w:val="24"/>
        </w:rPr>
        <w:t>,</w:t>
      </w:r>
      <w:r w:rsidRPr="00060C83">
        <w:rPr>
          <w:rFonts w:ascii="Times New Roman" w:eastAsia="仿宋" w:hAnsi="仿宋"/>
          <w:sz w:val="24"/>
        </w:rPr>
        <w:t>通入一定量氖气</w:t>
      </w:r>
      <w:r w:rsidRPr="00060C83">
        <w:rPr>
          <w:rFonts w:ascii="Times New Roman" w:eastAsia="宋体" w:hAnsi="宋体"/>
          <w:sz w:val="24"/>
        </w:rPr>
        <w:t>,</w:t>
      </w:r>
      <w:r w:rsidRPr="00060C83">
        <w:rPr>
          <w:rFonts w:ascii="Times New Roman" w:eastAsia="仿宋" w:hAnsi="仿宋"/>
          <w:sz w:val="24"/>
        </w:rPr>
        <w:t>此过程中各物质的物质的量浓度都没有发生改变</w:t>
      </w:r>
      <w:r w:rsidRPr="00060C83">
        <w:rPr>
          <w:rFonts w:ascii="Times New Roman" w:eastAsia="宋体" w:hAnsi="宋体"/>
          <w:sz w:val="24"/>
        </w:rPr>
        <w:t>,</w:t>
      </w:r>
      <w:r w:rsidRPr="00060C83">
        <w:rPr>
          <w:rFonts w:ascii="Times New Roman" w:eastAsia="仿宋" w:hAnsi="仿宋"/>
          <w:sz w:val="24"/>
        </w:rPr>
        <w:t>所以平衡不移动</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的转化率不变</w:t>
      </w:r>
      <w:r w:rsidRPr="00060C83">
        <w:rPr>
          <w:rFonts w:ascii="Times New Roman" w:eastAsia="宋体" w:hAnsi="宋体"/>
          <w:sz w:val="24"/>
        </w:rPr>
        <w:t>;</w:t>
      </w:r>
      <w:r w:rsidRPr="00060C83">
        <w:rPr>
          <w:rFonts w:ascii="Times New Roman" w:eastAsia="仿宋" w:hAnsi="仿宋"/>
          <w:sz w:val="24"/>
        </w:rPr>
        <w:t>保持压强不变</w:t>
      </w:r>
      <w:r w:rsidRPr="00060C83">
        <w:rPr>
          <w:rFonts w:ascii="Times New Roman" w:eastAsia="宋体" w:hAnsi="宋体"/>
          <w:sz w:val="24"/>
        </w:rPr>
        <w:t>,</w:t>
      </w:r>
      <w:r w:rsidRPr="00060C83">
        <w:rPr>
          <w:rFonts w:ascii="Times New Roman" w:eastAsia="仿宋" w:hAnsi="仿宋"/>
          <w:sz w:val="24"/>
        </w:rPr>
        <w:t>通入氖气使体系的容积增大一倍</w:t>
      </w:r>
      <w:r w:rsidRPr="00060C83">
        <w:rPr>
          <w:rFonts w:ascii="Times New Roman" w:eastAsia="宋体" w:hAnsi="宋体"/>
          <w:sz w:val="24"/>
        </w:rPr>
        <w:t>,</w:t>
      </w:r>
      <w:r w:rsidRPr="00060C83">
        <w:rPr>
          <w:rFonts w:ascii="Times New Roman" w:eastAsia="仿宋" w:hAnsi="仿宋"/>
          <w:sz w:val="24"/>
        </w:rPr>
        <w:t>则相当于减小压强</w:t>
      </w:r>
      <w:r w:rsidRPr="00060C83">
        <w:rPr>
          <w:rFonts w:ascii="Times New Roman" w:eastAsia="宋体" w:hAnsi="宋体"/>
          <w:sz w:val="24"/>
        </w:rPr>
        <w:t>,</w:t>
      </w:r>
      <w:r w:rsidRPr="00060C83">
        <w:rPr>
          <w:rFonts w:ascii="Times New Roman" w:eastAsia="仿宋" w:hAnsi="仿宋"/>
          <w:sz w:val="24"/>
        </w:rPr>
        <w:t>所以平衡向生成</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的方向移动</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的转化率会减小。</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温度升高</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的浓度增大</w:t>
      </w:r>
      <w:r w:rsidRPr="00060C83">
        <w:rPr>
          <w:rFonts w:ascii="Times New Roman" w:eastAsia="宋体" w:hAnsi="宋体"/>
          <w:sz w:val="24"/>
        </w:rPr>
        <w:t>,</w:t>
      </w:r>
      <w:r w:rsidRPr="00060C83">
        <w:rPr>
          <w:rFonts w:ascii="Times New Roman" w:eastAsia="仿宋" w:hAnsi="仿宋"/>
          <w:sz w:val="24"/>
        </w:rPr>
        <w:t>平衡左移</w:t>
      </w:r>
      <w:r w:rsidRPr="00060C83">
        <w:rPr>
          <w:rFonts w:ascii="Times New Roman" w:eastAsia="宋体" w:hAnsi="宋体"/>
          <w:sz w:val="24"/>
        </w:rPr>
        <w:t>,</w:t>
      </w:r>
      <w:r w:rsidRPr="00060C83">
        <w:rPr>
          <w:rFonts w:ascii="Times New Roman" w:eastAsia="仿宋" w:hAnsi="仿宋"/>
          <w:sz w:val="24"/>
        </w:rPr>
        <w:t>故逆向吸热</w:t>
      </w:r>
      <w:r w:rsidRPr="00060C83">
        <w:rPr>
          <w:rFonts w:ascii="Times New Roman" w:eastAsia="宋体" w:hAnsi="宋体"/>
          <w:sz w:val="24"/>
        </w:rPr>
        <w:t>,</w:t>
      </w:r>
      <w:r w:rsidRPr="00060C83">
        <w:rPr>
          <w:rFonts w:ascii="Times New Roman" w:eastAsia="仿宋" w:hAnsi="仿宋"/>
          <w:sz w:val="24"/>
        </w:rPr>
        <w:t>正向放热</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w:t>
      </w:r>
      <w:r w:rsidRPr="00060C83">
        <w:rPr>
          <w:rFonts w:ascii="Times New Roman" w:eastAsia="仿宋" w:hAnsi="仿宋"/>
          <w:sz w:val="24"/>
        </w:rPr>
        <w:t>则曲线</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的浓度变化</w:t>
      </w:r>
      <w:r w:rsidRPr="00060C83">
        <w:rPr>
          <w:rFonts w:ascii="Times New Roman" w:eastAsia="宋体" w:hAnsi="宋体"/>
          <w:sz w:val="24"/>
        </w:rPr>
        <w:t>,</w:t>
      </w:r>
      <w:r w:rsidRPr="00060C83">
        <w:rPr>
          <w:rFonts w:ascii="Times New Roman" w:eastAsia="仿宋" w:hAnsi="仿宋"/>
          <w:sz w:val="24"/>
        </w:rPr>
        <w:t>根据方程式的比例关系可知</w:t>
      </w:r>
      <w:r w:rsidRPr="00060C83">
        <w:rPr>
          <w:rFonts w:ascii="Times New Roman" w:eastAsia="宋体" w:hAnsi="宋体"/>
          <w:sz w:val="24"/>
        </w:rPr>
        <w:t>,</w:t>
      </w:r>
      <w:r w:rsidRPr="00060C83">
        <w:rPr>
          <w:rFonts w:ascii="Times New Roman" w:eastAsia="仿宋" w:hAnsi="仿宋"/>
          <w:sz w:val="24"/>
        </w:rPr>
        <w:t>曲线</w:t>
      </w:r>
      <w:r w:rsidRPr="00060C83">
        <w:rPr>
          <w:rFonts w:ascii="Times New Roman" w:eastAsia="宋体" w:hAnsi="宋体"/>
          <w:sz w:val="24"/>
        </w:rPr>
        <w:t>b</w:t>
      </w:r>
      <w:r w:rsidRPr="00060C83">
        <w:rPr>
          <w:rFonts w:ascii="Times New Roman" w:eastAsia="仿宋" w:hAnsi="仿宋"/>
          <w:sz w:val="24"/>
        </w:rPr>
        <w:t>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的浓度变化</w:t>
      </w:r>
      <w:r w:rsidRPr="00060C83">
        <w:rPr>
          <w:rFonts w:ascii="Times New Roman" w:eastAsia="宋体" w:hAnsi="宋体"/>
          <w:sz w:val="24"/>
        </w:rPr>
        <w:t>,</w:t>
      </w:r>
      <w:r w:rsidRPr="00060C83">
        <w:rPr>
          <w:rFonts w:ascii="Times New Roman" w:eastAsia="仿宋" w:hAnsi="仿宋"/>
          <w:sz w:val="24"/>
        </w:rPr>
        <w:t>曲线</w:t>
      </w:r>
      <w:r w:rsidRPr="00060C83">
        <w:rPr>
          <w:rFonts w:ascii="Times New Roman" w:eastAsia="宋体" w:hAnsi="宋体"/>
          <w:sz w:val="24"/>
        </w:rPr>
        <w:t>c</w:t>
      </w:r>
      <w:r w:rsidRPr="00060C83">
        <w:rPr>
          <w:rFonts w:ascii="Times New Roman" w:eastAsia="仿宋" w:hAnsi="仿宋"/>
          <w:sz w:val="24"/>
        </w:rPr>
        <w:t>为</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仿宋" w:hAnsi="仿宋"/>
          <w:sz w:val="24"/>
        </w:rPr>
        <w:t>的浓度变化</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;N</w:t>
      </w:r>
      <w:r w:rsidRPr="00060C83">
        <w:rPr>
          <w:rFonts w:ascii="Times New Roman" w:eastAsia="仿宋" w:hAnsi="仿宋"/>
          <w:sz w:val="24"/>
        </w:rPr>
        <w:t>点和</w:t>
      </w:r>
      <w:r w:rsidRPr="00060C83">
        <w:rPr>
          <w:rFonts w:ascii="Times New Roman" w:eastAsia="宋体" w:hAnsi="宋体"/>
          <w:sz w:val="24"/>
        </w:rPr>
        <w:t>M</w:t>
      </w:r>
      <w:r w:rsidRPr="00060C83">
        <w:rPr>
          <w:rFonts w:ascii="Times New Roman" w:eastAsia="仿宋" w:hAnsi="仿宋"/>
          <w:sz w:val="24"/>
        </w:rPr>
        <w:t>点均处于同一温度</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宋体" w:eastAsia="宋体" w:hAnsi="宋体" w:cs="宋体" w:hint="eastAsia"/>
          <w:sz w:val="24"/>
        </w:rPr>
        <w:t>℃</w:t>
      </w:r>
      <w:r w:rsidRPr="00060C83">
        <w:rPr>
          <w:rFonts w:ascii="Times New Roman" w:eastAsia="仿宋" w:hAnsi="仿宋"/>
          <w:sz w:val="24"/>
        </w:rPr>
        <w:t>下</w:t>
      </w:r>
      <w:r w:rsidRPr="00060C83">
        <w:rPr>
          <w:rFonts w:ascii="Times New Roman" w:eastAsia="宋体" w:hAnsi="宋体"/>
          <w:sz w:val="24"/>
        </w:rPr>
        <w:t>,</w:t>
      </w:r>
      <w:r w:rsidRPr="00060C83">
        <w:rPr>
          <w:rFonts w:ascii="Times New Roman" w:eastAsia="仿宋" w:hAnsi="仿宋"/>
          <w:sz w:val="24"/>
        </w:rPr>
        <w:t>所处状态的</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是一样的</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其他条件不变</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宋体" w:eastAsia="宋体" w:hAnsi="宋体" w:cs="宋体" w:hint="eastAsia"/>
          <w:sz w:val="24"/>
        </w:rPr>
        <w:t>℃</w:t>
      </w:r>
      <w:r w:rsidRPr="00060C83">
        <w:rPr>
          <w:rFonts w:ascii="Times New Roman" w:eastAsia="仿宋" w:hAnsi="仿宋"/>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2MPa</w:t>
      </w:r>
      <w:r w:rsidRPr="00060C83">
        <w:rPr>
          <w:rFonts w:ascii="Times New Roman" w:eastAsia="仿宋" w:hAnsi="仿宋"/>
          <w:sz w:val="24"/>
        </w:rPr>
        <w:t>相对</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1MPa,</w:t>
      </w:r>
      <w:r w:rsidRPr="00060C83">
        <w:rPr>
          <w:rFonts w:ascii="Times New Roman" w:eastAsia="仿宋" w:hAnsi="仿宋"/>
          <w:sz w:val="24"/>
        </w:rPr>
        <w:t>增大了压强</w:t>
      </w:r>
      <w:r w:rsidRPr="00060C83">
        <w:rPr>
          <w:rFonts w:ascii="Times New Roman" w:eastAsia="宋体" w:hAnsi="宋体"/>
          <w:sz w:val="24"/>
        </w:rPr>
        <w:t>,</w:t>
      </w:r>
      <w:r w:rsidRPr="00060C83">
        <w:rPr>
          <w:rFonts w:ascii="Times New Roman" w:eastAsia="仿宋" w:hAnsi="仿宋"/>
          <w:sz w:val="24"/>
        </w:rPr>
        <w:t>体积减小</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反应达平衡时</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比</w:t>
      </w:r>
      <w:r w:rsidRPr="00060C83">
        <w:rPr>
          <w:rFonts w:ascii="Times New Roman" w:eastAsia="宋体" w:hAnsi="宋体"/>
          <w:sz w:val="24"/>
        </w:rPr>
        <w:t>M</w:t>
      </w:r>
      <w:r w:rsidRPr="00060C83">
        <w:rPr>
          <w:rFonts w:ascii="Times New Roman" w:eastAsia="仿宋" w:hAnsi="仿宋"/>
          <w:sz w:val="24"/>
        </w:rPr>
        <w:t>点大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项错误。</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由左图依</w:t>
      </w:r>
      <w:r w:rsidRPr="00060C83">
        <w:rPr>
          <w:rFonts w:ascii="Times New Roman" w:eastAsia="宋体" w:hAnsi="Times New Roman" w:cs="Times New Roman"/>
          <w:sz w:val="24"/>
        </w:rPr>
        <w:t>“</w:t>
      </w:r>
      <w:r w:rsidRPr="00060C83">
        <w:rPr>
          <w:rFonts w:ascii="Times New Roman" w:eastAsia="仿宋" w:hAnsi="仿宋"/>
          <w:sz w:val="24"/>
        </w:rPr>
        <w:t>先拐先平数值大</w:t>
      </w:r>
      <w:r w:rsidRPr="00060C83">
        <w:rPr>
          <w:rFonts w:ascii="Times New Roman" w:eastAsia="宋体" w:hAnsi="Times New Roman" w:cs="Times New Roman"/>
          <w:sz w:val="24"/>
        </w:rPr>
        <w:t>”</w:t>
      </w:r>
      <w:r w:rsidRPr="00060C83">
        <w:rPr>
          <w:rFonts w:ascii="Times New Roman" w:eastAsia="仿宋" w:hAnsi="仿宋"/>
          <w:sz w:val="24"/>
        </w:rPr>
        <w:t>可知</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&lt;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升高温度平衡时生成物浓度降低</w:t>
      </w:r>
      <w:r w:rsidRPr="00060C83">
        <w:rPr>
          <w:rFonts w:ascii="Times New Roman" w:eastAsia="宋体" w:hAnsi="宋体"/>
          <w:sz w:val="24"/>
        </w:rPr>
        <w:t>,</w:t>
      </w:r>
      <w:r w:rsidRPr="00060C83">
        <w:rPr>
          <w:rFonts w:ascii="Times New Roman" w:eastAsia="仿宋" w:hAnsi="仿宋"/>
          <w:sz w:val="24"/>
        </w:rPr>
        <w:t>说明平衡向逆反应方向移动</w:t>
      </w:r>
      <w:r w:rsidRPr="00060C83">
        <w:rPr>
          <w:rFonts w:ascii="Times New Roman" w:eastAsia="宋体" w:hAnsi="宋体"/>
          <w:sz w:val="24"/>
        </w:rPr>
        <w:t>,</w:t>
      </w:r>
      <w:r w:rsidRPr="00060C83">
        <w:rPr>
          <w:rFonts w:ascii="Times New Roman" w:eastAsia="仿宋" w:hAnsi="仿宋"/>
          <w:sz w:val="24"/>
        </w:rPr>
        <w:t>升高温度平衡向吸热反应方向移动</w:t>
      </w:r>
      <w:r w:rsidRPr="00060C83">
        <w:rPr>
          <w:rFonts w:ascii="Times New Roman" w:eastAsia="宋体" w:hAnsi="宋体"/>
          <w:sz w:val="24"/>
        </w:rPr>
        <w:t>,</w:t>
      </w:r>
      <w:r w:rsidRPr="00060C83">
        <w:rPr>
          <w:rFonts w:ascii="Times New Roman" w:eastAsia="仿宋" w:hAnsi="仿宋"/>
          <w:sz w:val="24"/>
        </w:rPr>
        <w:t>则正反应放热</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w:t>
      </w:r>
      <w:r w:rsidRPr="00060C83">
        <w:rPr>
          <w:rFonts w:ascii="Times New Roman" w:eastAsia="仿宋" w:hAnsi="仿宋"/>
          <w:sz w:val="24"/>
        </w:rPr>
        <w:t>由右图可知增大压强</w:t>
      </w:r>
      <w:r w:rsidRPr="00060C83">
        <w:rPr>
          <w:rFonts w:ascii="Times New Roman" w:eastAsia="宋体" w:hAnsi="宋体"/>
          <w:sz w:val="24"/>
        </w:rPr>
        <w:t>,</w:t>
      </w:r>
      <w:r w:rsidRPr="00060C83">
        <w:rPr>
          <w:rFonts w:ascii="Times New Roman" w:eastAsia="仿宋" w:hAnsi="仿宋"/>
          <w:sz w:val="24"/>
        </w:rPr>
        <w:t>两线交叉点后正反应速率大于逆反应速率</w:t>
      </w:r>
      <w:r w:rsidRPr="00060C83">
        <w:rPr>
          <w:rFonts w:ascii="Times New Roman" w:eastAsia="宋体" w:hAnsi="宋体"/>
          <w:sz w:val="24"/>
        </w:rPr>
        <w:t>,</w:t>
      </w:r>
      <w:r w:rsidRPr="00060C83">
        <w:rPr>
          <w:rFonts w:ascii="Times New Roman" w:eastAsia="仿宋" w:hAnsi="仿宋"/>
          <w:sz w:val="24"/>
        </w:rPr>
        <w:t>说明平衡向正反应方向移动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a+b&gt;c+d</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B</w:t>
      </w:r>
      <w:r w:rsidRPr="00060C83">
        <w:rPr>
          <w:rFonts w:ascii="Times New Roman" w:eastAsia="仿宋" w:hAnsi="仿宋"/>
          <w:sz w:val="24"/>
        </w:rPr>
        <w:t>项。</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温度升高</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逐渐增大</w:t>
      </w:r>
      <w:r w:rsidRPr="00060C83">
        <w:rPr>
          <w:rFonts w:ascii="Times New Roman" w:eastAsia="宋体" w:hAnsi="宋体"/>
          <w:sz w:val="24"/>
        </w:rPr>
        <w:t>,</w:t>
      </w:r>
      <w:r w:rsidRPr="00060C83">
        <w:rPr>
          <w:rFonts w:ascii="Times New Roman" w:eastAsia="仿宋" w:hAnsi="仿宋"/>
          <w:sz w:val="24"/>
        </w:rPr>
        <w:t>说明升高温度</w:t>
      </w:r>
      <w:r w:rsidRPr="00060C83">
        <w:rPr>
          <w:rFonts w:ascii="Times New Roman" w:eastAsia="宋体" w:hAnsi="宋体"/>
          <w:sz w:val="24"/>
        </w:rPr>
        <w:t>,</w:t>
      </w:r>
      <w:r w:rsidRPr="00060C83">
        <w:rPr>
          <w:rFonts w:ascii="Times New Roman" w:eastAsia="仿宋" w:hAnsi="仿宋"/>
          <w:sz w:val="24"/>
        </w:rPr>
        <w:t>化学平衡逆向移动。则</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(aq)+I</w:t>
      </w:r>
      <w:r w:rsidRPr="00060C83">
        <w:rPr>
          <w:rFonts w:ascii="Times New Roman" w:eastAsia="宋体" w:hAnsi="宋体"/>
          <w:sz w:val="24"/>
          <w:vertAlign w:val="superscript"/>
        </w:rPr>
        <w:t>-</w:t>
      </w:r>
      <w:r w:rsidRPr="00060C83">
        <w:rPr>
          <w:rFonts w:ascii="Times New Roman" w:eastAsia="宋体" w:hAnsi="宋体"/>
          <w:sz w:val="24"/>
        </w:rPr>
        <w:t>(aq)</w:t>
      </w:r>
      <w:r w:rsidRPr="00060C83">
        <w:rPr>
          <w:rFonts w:ascii="Times New Roman" w:eastAsia="宋体" w:hAnsi="宋体"/>
          <w:noProof/>
          <w:sz w:val="24"/>
        </w:rPr>
        <w:drawing>
          <wp:inline distT="0" distB="0" distL="0" distR="0">
            <wp:extent cx="196560" cy="112680"/>
            <wp:effectExtent l="0" t="0" r="0" b="0"/>
            <wp:docPr id="2038" name="图片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196560" cy="112680"/>
                    </a:xfrm>
                    <a:prstGeom prst="rect">
                      <a:avLst/>
                    </a:prstGeom>
                  </pic:spPr>
                </pic:pic>
              </a:graphicData>
            </a:graphic>
          </wp:inline>
        </w:drawing>
      </w:r>
      <m:oMath>
        <m:sSubSup>
          <m:sSubSupPr>
            <m:ctrlPr>
              <w:rPr>
                <w:rFonts w:ascii="Cambria Math" w:eastAsia="宋体" w:hAnsi="Cambria Math"/>
                <w:sz w:val="24"/>
              </w:rPr>
            </m:ctrlPr>
          </m:sSubSupPr>
          <m:e>
            <m:r>
              <m:rPr>
                <m:sty m:val="p"/>
              </m:rPr>
              <w:rPr>
                <w:rFonts w:ascii="Cambria Math" w:eastAsia="宋体" w:hAnsi="Cambria Math"/>
                <w:sz w:val="24"/>
                <w:szCs w:val="16"/>
              </w:rPr>
              <m:t>I</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(aq)</w:t>
      </w:r>
      <w:r w:rsidRPr="00060C83">
        <w:rPr>
          <w:rFonts w:ascii="Times New Roman" w:eastAsia="仿宋" w:hAnsi="仿宋"/>
          <w:sz w:val="24"/>
        </w:rPr>
        <w:t>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Sup>
              <m:sSubSupPr>
                <m:ctrlPr>
                  <w:rPr>
                    <w:rFonts w:ascii="Cambria Math" w:eastAsia="宋体" w:hAnsi="Cambria Math"/>
                    <w:sz w:val="24"/>
                  </w:rPr>
                </m:ctrlPr>
              </m:sSubSupPr>
              <m:e>
                <m:r>
                  <m:rPr>
                    <m:sty m:val="p"/>
                  </m:rPr>
                  <w:rPr>
                    <w:rFonts w:ascii="Cambria Math" w:eastAsia="宋体" w:hAnsi="Cambria Math"/>
                    <w:sz w:val="28"/>
                    <w:szCs w:val="18"/>
                  </w:rPr>
                  <m:t>I</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I</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I</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温度升高</w:t>
      </w:r>
      <w:r w:rsidRPr="00060C83">
        <w:rPr>
          <w:rFonts w:ascii="Times New Roman" w:eastAsia="宋体" w:hAnsi="宋体"/>
          <w:sz w:val="24"/>
        </w:rPr>
        <w:t>,</w:t>
      </w:r>
      <w:r w:rsidRPr="00060C83">
        <w:rPr>
          <w:rFonts w:ascii="Times New Roman" w:eastAsia="仿宋" w:hAnsi="仿宋"/>
          <w:sz w:val="24"/>
        </w:rPr>
        <w:t>平衡向逆反应方向移动</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宋体" w:hAnsi="宋体"/>
          <w:sz w:val="24"/>
        </w:rPr>
        <w:t>&gt;</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从图中可以看出</w:t>
      </w:r>
      <w:r w:rsidRPr="00060C83">
        <w:rPr>
          <w:rFonts w:ascii="Times New Roman" w:eastAsia="宋体" w:hAnsi="宋体"/>
          <w:sz w:val="24"/>
        </w:rPr>
        <w:t>D</w:t>
      </w:r>
      <w:r w:rsidRPr="00060C83">
        <w:rPr>
          <w:rFonts w:ascii="Times New Roman" w:eastAsia="仿宋" w:hAnsi="仿宋"/>
          <w:sz w:val="24"/>
        </w:rPr>
        <w:t>点并没有达到平衡状态</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小于该温度下的平衡浓度</w:t>
      </w:r>
      <w:r w:rsidRPr="00060C83">
        <w:rPr>
          <w:rFonts w:ascii="Times New Roman" w:eastAsia="宋体" w:hAnsi="宋体"/>
          <w:sz w:val="24"/>
        </w:rPr>
        <w:t>,</w:t>
      </w:r>
      <w:r w:rsidRPr="00060C83">
        <w:rPr>
          <w:rFonts w:ascii="Times New Roman" w:eastAsia="仿宋" w:hAnsi="仿宋"/>
          <w:sz w:val="24"/>
        </w:rPr>
        <w:t>所以反应逆向进行</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逆</w:t>
      </w:r>
      <w:r w:rsidRPr="00060C83">
        <w:rPr>
          <w:rFonts w:ascii="Times New Roman" w:eastAsia="宋体" w:hAnsi="宋体"/>
          <w:sz w:val="24"/>
        </w:rPr>
        <w:t>)&gt;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正</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I</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变小</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宋体" w:hAnsi="宋体"/>
          <w:sz w:val="24"/>
        </w:rPr>
        <w:t>&gt;</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仿宋" w:hAnsi="仿宋"/>
          <w:sz w:val="24"/>
        </w:rPr>
        <w:t>所以状态</w:t>
      </w:r>
      <w:r w:rsidRPr="00060C83">
        <w:rPr>
          <w:rFonts w:ascii="Times New Roman" w:eastAsia="宋体" w:hAnsi="宋体"/>
          <w:sz w:val="24"/>
        </w:rPr>
        <w:t>A</w:t>
      </w:r>
      <w:r w:rsidRPr="00060C83">
        <w:rPr>
          <w:rFonts w:ascii="Times New Roman" w:eastAsia="仿宋" w:hAnsi="仿宋"/>
          <w:sz w:val="24"/>
        </w:rPr>
        <w:t>的</w:t>
      </w:r>
      <w:r w:rsidRPr="00060C83">
        <w:rPr>
          <w:rFonts w:ascii="Times New Roman" w:eastAsia="宋体" w:hAnsi="宋体"/>
          <w:i/>
          <w:sz w:val="24"/>
        </w:rPr>
        <w:t>c</w:t>
      </w:r>
      <w:r w:rsidRPr="00060C83">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I</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大</w:t>
      </w:r>
      <w:r w:rsidRPr="00060C83">
        <w:rPr>
          <w:rFonts w:ascii="Times New Roman" w:eastAsia="宋体" w:hAnsi="宋体"/>
          <w:sz w:val="24"/>
        </w:rPr>
        <w:t>,D</w:t>
      </w:r>
      <w:r w:rsidRPr="00060C83">
        <w:rPr>
          <w:rFonts w:ascii="Times New Roman" w:eastAsia="仿宋" w:hAnsi="仿宋"/>
          <w:sz w:val="24"/>
        </w:rPr>
        <w:t>项正确。</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(1)&lt;</w:t>
      </w:r>
      <w:r w:rsidRPr="00060C83">
        <w:rPr>
          <w:rFonts w:ascii="Times New Roman" w:eastAsia="宋体" w:hAnsi="宋体"/>
          <w:sz w:val="24"/>
        </w:rPr>
        <w:t xml:space="preserve">　反应速率极小</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39</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B</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题给反应是熵增反应</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Times New Roman" w:cs="Times New Roman"/>
          <w:sz w:val="24"/>
        </w:rPr>
        <w:t>Δ</w:t>
      </w:r>
      <w:r w:rsidRPr="00060C83">
        <w:rPr>
          <w:rFonts w:ascii="Times New Roman" w:eastAsia="宋体" w:hAnsi="宋体"/>
          <w:i/>
          <w:sz w:val="24"/>
        </w:rPr>
        <w:t>S</w:t>
      </w:r>
      <w:r w:rsidRPr="00060C83">
        <w:rPr>
          <w:rFonts w:ascii="Times New Roman" w:eastAsia="宋体" w:hAnsi="宋体"/>
          <w:sz w:val="24"/>
        </w:rPr>
        <w:t>&lt;0</w:t>
      </w:r>
      <w:r w:rsidRPr="00060C83">
        <w:rPr>
          <w:rFonts w:ascii="Times New Roman" w:eastAsia="仿宋" w:hAnsi="仿宋"/>
          <w:sz w:val="24"/>
        </w:rPr>
        <w:t>知</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w:t>
      </w:r>
      <w:r w:rsidRPr="00060C83">
        <w:rPr>
          <w:rFonts w:ascii="Times New Roman" w:eastAsia="仿宋" w:hAnsi="仿宋"/>
          <w:sz w:val="24"/>
        </w:rPr>
        <w:t>在常温下</w:t>
      </w:r>
      <w:r w:rsidRPr="00060C83">
        <w:rPr>
          <w:rFonts w:ascii="Times New Roman" w:eastAsia="宋体" w:hAnsi="宋体"/>
          <w:sz w:val="24"/>
        </w:rPr>
        <w:t>,</w:t>
      </w:r>
      <w:r w:rsidRPr="00060C83">
        <w:rPr>
          <w:rFonts w:ascii="Times New Roman" w:eastAsia="仿宋" w:hAnsi="仿宋"/>
          <w:sz w:val="24"/>
        </w:rPr>
        <w:t>氨气和氧气反应的速率极小</w:t>
      </w:r>
      <w:r w:rsidRPr="00060C83">
        <w:rPr>
          <w:rFonts w:ascii="Times New Roman" w:eastAsia="宋体" w:hAnsi="宋体"/>
          <w:sz w:val="24"/>
        </w:rPr>
        <w:t>,</w:t>
      </w:r>
      <w:r w:rsidRPr="00060C83">
        <w:rPr>
          <w:rFonts w:ascii="Times New Roman" w:eastAsia="仿宋" w:hAnsi="仿宋"/>
          <w:sz w:val="24"/>
        </w:rPr>
        <w:t>所以氨气和氧气在常温下能大量共存。</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根据同一化学反应中</w:t>
      </w:r>
      <w:r w:rsidRPr="00060C83">
        <w:rPr>
          <w:rFonts w:ascii="Times New Roman" w:eastAsia="宋体" w:hAnsi="宋体"/>
          <w:sz w:val="24"/>
        </w:rPr>
        <w:t>,</w:t>
      </w:r>
      <w:r w:rsidRPr="00060C83">
        <w:rPr>
          <w:rFonts w:ascii="Times New Roman" w:eastAsia="仿宋" w:hAnsi="仿宋"/>
          <w:sz w:val="24"/>
        </w:rPr>
        <w:t>各物质的反应速率之比等于化学计量数之比</w:t>
      </w:r>
      <w:r w:rsidRPr="00060C83">
        <w:rPr>
          <w:rFonts w:ascii="Times New Roman" w:eastAsia="宋体" w:hAnsi="宋体"/>
          <w:sz w:val="24"/>
        </w:rPr>
        <w:t>,</w:t>
      </w:r>
      <w:r w:rsidRPr="00060C83">
        <w:rPr>
          <w:rFonts w:ascii="Times New Roman" w:eastAsia="仿宋" w:hAnsi="仿宋"/>
          <w:sz w:val="24"/>
        </w:rPr>
        <w:t>计算可知</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宋体"/>
          <w:i/>
          <w:sz w:val="24"/>
        </w:rPr>
        <w:t>b</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宋体" w:hAnsi="宋体"/>
          <w:i/>
          <w:sz w:val="24"/>
        </w:rPr>
        <w:t>c</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仿宋" w:hAnsi="仿宋"/>
          <w:sz w:val="24"/>
        </w:rPr>
        <w:t>。</w:t>
      </w:r>
      <w:r w:rsidRPr="00060C83">
        <w:rPr>
          <w:rFonts w:ascii="宋体" w:eastAsia="宋体" w:hAnsi="宋体" w:cs="宋体" w:hint="eastAsia"/>
          <w:sz w:val="24"/>
        </w:rPr>
        <w:t>①</w:t>
      </w:r>
      <w:r w:rsidRPr="00060C83">
        <w:rPr>
          <w:rFonts w:ascii="Times New Roman" w:eastAsia="宋体" w:hAnsi="宋体"/>
          <w:i/>
          <w:sz w:val="24"/>
        </w:rPr>
        <w:t>v</w:t>
      </w:r>
      <w:r w:rsidRPr="00060C83">
        <w:rPr>
          <w:rFonts w:ascii="Times New Roman" w:eastAsia="宋体" w:hAnsi="宋体"/>
          <w:sz w:val="24"/>
        </w:rPr>
        <w:t>(NO)=</w:t>
      </w:r>
      <w:r w:rsidRPr="00060C83">
        <w:rPr>
          <w:rFonts w:ascii="Times New Roman" w:eastAsia="宋体" w:hAnsi="宋体"/>
          <w:i/>
          <w:sz w:val="24"/>
        </w:rPr>
        <w:t>v</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00</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80</m:t>
            </m:r>
            <m:r>
              <m:rPr>
                <m:nor/>
              </m:rPr>
              <w:rPr>
                <w:rFonts w:ascii="Times New Roman" w:eastAsia="宋体" w:hAnsi="宋体"/>
                <w:sz w:val="28"/>
                <w:szCs w:val="18"/>
              </w:rPr>
              <m:t>)</m:t>
            </m:r>
            <m:r>
              <m:rPr>
                <m:sty m:val="p"/>
              </m:rPr>
              <w:rPr>
                <w:rFonts w:ascii="Cambria Math" w:eastAsia="宋体" w:hAnsi="Cambria Math"/>
                <w:sz w:val="28"/>
                <w:szCs w:val="18"/>
              </w:rPr>
              <m:t>mol</m:t>
            </m:r>
          </m:num>
          <m:den>
            <m:r>
              <m:rPr>
                <m:sty m:val="p"/>
              </m:rPr>
              <w:rPr>
                <w:rFonts w:ascii="Cambria Math" w:eastAsia="宋体" w:hAnsi="Cambria Math"/>
                <w:sz w:val="28"/>
                <w:szCs w:val="18"/>
              </w:rPr>
              <m:t>1L</m:t>
            </m:r>
            <m:r>
              <m:rPr>
                <m:sty m:val="p"/>
              </m:rPr>
              <w:rPr>
                <w:rFonts w:ascii="Cambria Math" w:eastAsia="宋体" w:hAnsi="Cambria Math"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2min</m:t>
            </m:r>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宋体"/>
                <w:sz w:val="28"/>
                <w:szCs w:val="18"/>
              </w:rPr>
              <m:t>)</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平衡时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O)=1</w:t>
      </w:r>
      <w:r w:rsidRPr="00060C83">
        <w:rPr>
          <w:rFonts w:ascii="Times New Roman" w:eastAsia="宋体" w:hAnsi="Times New Roman" w:cs="Times New Roman"/>
          <w:sz w:val="24"/>
        </w:rPr>
        <w:t>.</w:t>
      </w:r>
      <w:r w:rsidRPr="00060C83">
        <w:rPr>
          <w:rFonts w:ascii="Times New Roman" w:eastAsia="宋体" w:hAnsi="宋体"/>
          <w:sz w:val="24"/>
        </w:rPr>
        <w:t>50mol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(NO)=1</w:t>
      </w:r>
      <w:r w:rsidRPr="00060C83">
        <w:rPr>
          <w:rFonts w:ascii="Times New Roman" w:eastAsia="宋体" w:hAnsi="Times New Roman" w:cs="Times New Roman"/>
          <w:sz w:val="24"/>
        </w:rPr>
        <w:t>.</w:t>
      </w:r>
      <w:r w:rsidRPr="00060C83">
        <w:rPr>
          <w:rFonts w:ascii="Times New Roman" w:eastAsia="宋体" w:hAnsi="宋体"/>
          <w:sz w:val="24"/>
        </w:rPr>
        <w:t>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4</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6</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sty m:val="p"/>
              </m:rPr>
              <w:rPr>
                <w:rFonts w:ascii="Cambria Math" w:eastAsia="宋体" w:hAnsi="Cambria Math"/>
                <w:sz w:val="28"/>
                <w:szCs w:val="18"/>
              </w:rPr>
              <m:t>O</m:t>
            </m:r>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4</m:t>
                </m:r>
              </m:sup>
            </m:sSup>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5</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50</w:t>
      </w:r>
      <w:r w:rsidRPr="00060C83">
        <w:rPr>
          <w:rFonts w:ascii="Times New Roman" w:eastAsia="宋体" w:hAnsi="宋体"/>
          <w:sz w:val="24"/>
          <w:vertAlign w:val="superscript"/>
        </w:rPr>
        <w:t>6</w:t>
      </w:r>
      <w:r w:rsidRPr="00060C83">
        <w:rPr>
          <w:rFonts w:ascii="Times New Roman" w:eastAsia="宋体" w:hAnsi="Times New Roman" w:cs="Times New Roman"/>
          <w:sz w:val="24"/>
        </w:rPr>
        <w:t>≈</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39</w:t>
      </w:r>
      <w:r w:rsidRPr="00060C83">
        <w:rPr>
          <w:rFonts w:ascii="Times New Roman" w:eastAsia="仿宋" w:hAnsi="仿宋"/>
          <w:sz w:val="24"/>
        </w:rPr>
        <w:t>。</w:t>
      </w:r>
      <w:r w:rsidRPr="00060C83">
        <w:rPr>
          <w:rFonts w:ascii="宋体" w:eastAsia="宋体" w:hAnsi="宋体" w:cs="宋体" w:hint="eastAsia"/>
          <w:sz w:val="24"/>
        </w:rPr>
        <w:t>③</w:t>
      </w:r>
      <w:r w:rsidRPr="00060C83">
        <w:rPr>
          <w:rFonts w:ascii="Times New Roman" w:eastAsia="仿宋" w:hAnsi="仿宋"/>
          <w:sz w:val="24"/>
        </w:rPr>
        <w:t>按比例增大投料</w:t>
      </w:r>
      <w:r w:rsidRPr="00060C83">
        <w:rPr>
          <w:rFonts w:ascii="Times New Roman" w:eastAsia="宋体" w:hAnsi="宋体"/>
          <w:sz w:val="24"/>
        </w:rPr>
        <w:t>,</w:t>
      </w:r>
      <w:r w:rsidRPr="00060C83">
        <w:rPr>
          <w:rFonts w:ascii="Times New Roman" w:eastAsia="仿宋" w:hAnsi="仿宋"/>
          <w:sz w:val="24"/>
        </w:rPr>
        <w:t>相当于将原平衡体系体积缩小</w:t>
      </w:r>
      <w:r w:rsidRPr="00060C83">
        <w:rPr>
          <w:rFonts w:ascii="Times New Roman" w:eastAsia="宋体" w:hAnsi="宋体"/>
          <w:sz w:val="24"/>
        </w:rPr>
        <w:t>,</w:t>
      </w:r>
      <w:r w:rsidRPr="00060C83">
        <w:rPr>
          <w:rFonts w:ascii="Times New Roman" w:eastAsia="仿宋" w:hAnsi="仿宋"/>
          <w:sz w:val="24"/>
        </w:rPr>
        <w:t>平衡向左移动</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的转化率降低</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增大空气浓度</w:t>
      </w:r>
      <w:r w:rsidRPr="00060C83">
        <w:rPr>
          <w:rFonts w:ascii="Times New Roman" w:eastAsia="宋体" w:hAnsi="宋体"/>
          <w:sz w:val="24"/>
        </w:rPr>
        <w:t>,</w:t>
      </w:r>
      <w:r w:rsidRPr="00060C83">
        <w:rPr>
          <w:rFonts w:ascii="Times New Roman" w:eastAsia="仿宋" w:hAnsi="仿宋"/>
          <w:sz w:val="24"/>
        </w:rPr>
        <w:t>提供更多的</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平衡向右移动</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的转化率增大</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催化剂不能使平衡移动</w:t>
      </w:r>
      <w:r w:rsidRPr="00060C83">
        <w:rPr>
          <w:rFonts w:ascii="Times New Roman" w:eastAsia="宋体" w:hAnsi="宋体"/>
          <w:sz w:val="24"/>
        </w:rPr>
        <w:t>,</w:t>
      </w:r>
      <w:r w:rsidRPr="00060C83">
        <w:rPr>
          <w:rFonts w:ascii="Times New Roman" w:eastAsia="仿宋" w:hAnsi="仿宋"/>
          <w:sz w:val="24"/>
        </w:rPr>
        <w:t>氨气的转化率不变</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在恒温恒容条件下</w:t>
      </w:r>
      <w:r w:rsidRPr="00060C83">
        <w:rPr>
          <w:rFonts w:ascii="Times New Roman" w:eastAsia="宋体" w:hAnsi="宋体"/>
          <w:sz w:val="24"/>
        </w:rPr>
        <w:t>,</w:t>
      </w:r>
      <w:r w:rsidRPr="00060C83">
        <w:rPr>
          <w:rFonts w:ascii="Times New Roman" w:eastAsia="仿宋" w:hAnsi="仿宋"/>
          <w:sz w:val="24"/>
        </w:rPr>
        <w:t>通入氩气</w:t>
      </w:r>
      <w:r w:rsidRPr="00060C83">
        <w:rPr>
          <w:rFonts w:ascii="Times New Roman" w:eastAsia="宋体" w:hAnsi="宋体"/>
          <w:sz w:val="24"/>
        </w:rPr>
        <w:t>,</w:t>
      </w:r>
      <w:r w:rsidRPr="00060C83">
        <w:rPr>
          <w:rFonts w:ascii="Times New Roman" w:eastAsia="仿宋" w:hAnsi="仿宋"/>
          <w:sz w:val="24"/>
        </w:rPr>
        <w:t>参与反应的各物质和产物的浓度都不变</w:t>
      </w:r>
      <w:r w:rsidRPr="00060C83">
        <w:rPr>
          <w:rFonts w:ascii="Times New Roman" w:eastAsia="宋体" w:hAnsi="宋体"/>
          <w:sz w:val="24"/>
        </w:rPr>
        <w:t>,</w:t>
      </w:r>
      <w:r w:rsidRPr="00060C83">
        <w:rPr>
          <w:rFonts w:ascii="Times New Roman" w:eastAsia="仿宋" w:hAnsi="仿宋"/>
          <w:sz w:val="24"/>
        </w:rPr>
        <w:t>平衡不移动</w:t>
      </w:r>
      <w:r w:rsidRPr="00060C83">
        <w:rPr>
          <w:rFonts w:ascii="Times New Roman" w:eastAsia="宋体" w:hAnsi="宋体"/>
          <w:sz w:val="24"/>
        </w:rPr>
        <w:t>,</w:t>
      </w:r>
      <w:r w:rsidRPr="00060C83">
        <w:rPr>
          <w:rFonts w:ascii="Times New Roman" w:eastAsia="仿宋" w:hAnsi="仿宋"/>
          <w:sz w:val="24"/>
        </w:rPr>
        <w:t>氨气的转化率不变</w:t>
      </w:r>
      <w:r w:rsidRPr="00060C83">
        <w:rPr>
          <w:rFonts w:ascii="Times New Roman" w:eastAsia="宋体" w:hAnsi="宋体"/>
          <w:sz w:val="24"/>
        </w:rPr>
        <w:t>,D</w:t>
      </w:r>
      <w:r w:rsidRPr="00060C83">
        <w:rPr>
          <w:rFonts w:ascii="Times New Roman" w:eastAsia="仿宋" w:hAnsi="仿宋"/>
          <w:sz w:val="24"/>
        </w:rPr>
        <w:t>项错误。</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&lt;</w:t>
      </w:r>
      <w:r w:rsidRPr="00060C83">
        <w:rPr>
          <w:rFonts w:ascii="Times New Roman" w:eastAsia="宋体" w:hAnsi="宋体"/>
          <w:sz w:val="24"/>
        </w:rPr>
        <w:t xml:space="preserve">　</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&lt;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宋体" w:hAnsi="宋体"/>
          <w:sz w:val="24"/>
        </w:rPr>
        <w:t>温度下达到平衡时</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宋体" w:hAnsi="宋体"/>
          <w:sz w:val="24"/>
        </w:rPr>
        <w:t>的物质的量多</w:t>
      </w:r>
      <w:r w:rsidRPr="00060C83">
        <w:rPr>
          <w:rFonts w:ascii="Times New Roman" w:eastAsia="宋体" w:hAnsi="宋体"/>
          <w:sz w:val="24"/>
        </w:rPr>
        <w:t>,</w:t>
      </w:r>
      <w:r w:rsidRPr="00060C83">
        <w:rPr>
          <w:rFonts w:ascii="Times New Roman" w:eastAsia="宋体" w:hAnsi="宋体"/>
          <w:sz w:val="24"/>
        </w:rPr>
        <w:t>说明升高温度</w:t>
      </w:r>
      <w:r w:rsidRPr="00060C83">
        <w:rPr>
          <w:rFonts w:ascii="Times New Roman" w:eastAsia="宋体" w:hAnsi="宋体"/>
          <w:sz w:val="24"/>
        </w:rPr>
        <w:t>,</w:t>
      </w:r>
      <w:r w:rsidRPr="00060C83">
        <w:rPr>
          <w:rFonts w:ascii="Times New Roman" w:eastAsia="宋体" w:hAnsi="宋体"/>
          <w:sz w:val="24"/>
        </w:rPr>
        <w:t>化学平衡向逆反应方向移动</w:t>
      </w:r>
      <w:r w:rsidRPr="00060C83">
        <w:rPr>
          <w:rFonts w:ascii="Times New Roman" w:eastAsia="宋体" w:hAnsi="宋体"/>
          <w:sz w:val="24"/>
        </w:rPr>
        <w:t>,</w:t>
      </w:r>
      <w:r w:rsidRPr="00060C83">
        <w:rPr>
          <w:rFonts w:ascii="Times New Roman" w:eastAsia="宋体" w:hAnsi="宋体"/>
          <w:sz w:val="24"/>
        </w:rPr>
        <w:t>逆反应为吸热反应</w:t>
      </w:r>
      <w:r w:rsidRPr="00060C83">
        <w:rPr>
          <w:rFonts w:ascii="Times New Roman" w:eastAsia="宋体" w:hAnsi="宋体"/>
          <w:sz w:val="24"/>
        </w:rPr>
        <w:t>,</w:t>
      </w:r>
      <w:r w:rsidRPr="00060C83">
        <w:rPr>
          <w:rFonts w:ascii="Times New Roman" w:eastAsia="宋体" w:hAnsi="宋体"/>
          <w:sz w:val="24"/>
        </w:rPr>
        <w:t>则正反应</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D</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875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 xml:space="preserve">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s</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5 000</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该反应的正反应放热</w:t>
      </w:r>
      <w:r w:rsidRPr="00060C83">
        <w:rPr>
          <w:rFonts w:ascii="Times New Roman" w:eastAsia="宋体" w:hAnsi="宋体"/>
          <w:sz w:val="24"/>
        </w:rPr>
        <w:t>,</w:t>
      </w:r>
      <w:r w:rsidRPr="00060C83">
        <w:rPr>
          <w:rFonts w:ascii="Times New Roman" w:eastAsia="宋体" w:hAnsi="宋体"/>
          <w:sz w:val="24"/>
        </w:rPr>
        <w:t>升高温度</w:t>
      </w:r>
      <w:r w:rsidRPr="00060C83">
        <w:rPr>
          <w:rFonts w:ascii="Times New Roman" w:eastAsia="宋体" w:hAnsi="宋体"/>
          <w:sz w:val="24"/>
        </w:rPr>
        <w:t>,</w:t>
      </w:r>
      <w:r w:rsidRPr="00060C83">
        <w:rPr>
          <w:rFonts w:ascii="Times New Roman" w:eastAsia="宋体" w:hAnsi="宋体"/>
          <w:sz w:val="24"/>
        </w:rPr>
        <w:t>平衡逆向移动</w:t>
      </w:r>
      <w:r w:rsidRPr="00060C83">
        <w:rPr>
          <w:rFonts w:ascii="Times New Roman" w:eastAsia="宋体" w:hAnsi="宋体"/>
          <w:sz w:val="24"/>
        </w:rPr>
        <w:t>,NO</w:t>
      </w:r>
      <w:r w:rsidRPr="00060C83">
        <w:rPr>
          <w:rFonts w:ascii="Times New Roman" w:eastAsia="宋体" w:hAnsi="宋体"/>
          <w:sz w:val="24"/>
        </w:rPr>
        <w:t>的转化率减小</w:t>
      </w:r>
      <w:r w:rsidRPr="00060C83">
        <w:rPr>
          <w:rFonts w:ascii="Times New Roman" w:eastAsia="宋体" w:hAnsi="宋体"/>
          <w:sz w:val="24"/>
        </w:rPr>
        <w:t>(</w:t>
      </w:r>
      <w:r w:rsidRPr="00060C83">
        <w:rPr>
          <w:rFonts w:ascii="Times New Roman" w:eastAsia="宋体" w:hAnsi="宋体"/>
          <w:sz w:val="24"/>
        </w:rPr>
        <w:t>或正反应放热</w:t>
      </w:r>
      <w:r w:rsidRPr="00060C83">
        <w:rPr>
          <w:rFonts w:ascii="Times New Roman" w:eastAsia="宋体" w:hAnsi="宋体"/>
          <w:sz w:val="24"/>
        </w:rPr>
        <w:t>,</w:t>
      </w:r>
      <w:r w:rsidRPr="00060C83">
        <w:rPr>
          <w:rFonts w:ascii="Times New Roman" w:eastAsia="宋体" w:hAnsi="宋体"/>
          <w:sz w:val="24"/>
        </w:rPr>
        <w:t>温度越高</w:t>
      </w:r>
      <w:r w:rsidRPr="00060C83">
        <w:rPr>
          <w:rFonts w:ascii="Times New Roman" w:eastAsia="宋体" w:hAnsi="宋体"/>
          <w:sz w:val="24"/>
        </w:rPr>
        <w:t>,</w:t>
      </w:r>
      <w:r w:rsidRPr="00060C83">
        <w:rPr>
          <w:rFonts w:ascii="Times New Roman" w:eastAsia="宋体" w:hAnsi="宋体"/>
          <w:sz w:val="24"/>
        </w:rPr>
        <w:t>越不利于反应正向进行</w:t>
      </w:r>
      <w:r w:rsidRPr="00060C83">
        <w:rPr>
          <w:rFonts w:ascii="Times New Roman" w:eastAsia="宋体" w:hAnsi="宋体"/>
          <w:sz w:val="24"/>
        </w:rPr>
        <w:t>,NO</w:t>
      </w:r>
      <w:r w:rsidRPr="00060C83">
        <w:rPr>
          <w:rFonts w:ascii="Times New Roman" w:eastAsia="宋体" w:hAnsi="宋体"/>
          <w:sz w:val="24"/>
        </w:rPr>
        <w:t>的平衡转化率越小</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i/>
          <w:sz w:val="24"/>
        </w:rPr>
        <w:t>p</w:t>
      </w:r>
      <w:r w:rsidRPr="00060C83">
        <w:rPr>
          <w:rFonts w:ascii="Times New Roman" w:eastAsia="宋体" w:hAnsi="宋体"/>
          <w:sz w:val="24"/>
          <w:vertAlign w:val="subscript"/>
        </w:rPr>
        <w:t>1</w:t>
      </w:r>
      <w:r w:rsidRPr="00060C83">
        <w:rPr>
          <w:rFonts w:ascii="Times New Roman" w:eastAsia="宋体" w:hAnsi="宋体"/>
          <w:i/>
          <w:sz w:val="24"/>
        </w:rPr>
        <w:t>&gt;p</w:t>
      </w:r>
      <w:r w:rsidRPr="00060C83">
        <w:rPr>
          <w:rFonts w:ascii="Times New Roman" w:eastAsia="宋体" w:hAnsi="宋体"/>
          <w:sz w:val="24"/>
          <w:vertAlign w:val="subscript"/>
        </w:rPr>
        <w:t>2</w:t>
      </w:r>
      <w:r w:rsidRPr="00060C83">
        <w:rPr>
          <w:rFonts w:ascii="Times New Roman" w:eastAsia="宋体" w:hAnsi="宋体"/>
          <w:i/>
          <w:sz w:val="24"/>
        </w:rPr>
        <w:t>&gt;p</w:t>
      </w:r>
      <w:r w:rsidRPr="00060C83">
        <w:rPr>
          <w:rFonts w:ascii="Times New Roman" w:eastAsia="宋体" w:hAnsi="宋体"/>
          <w:sz w:val="24"/>
          <w:vertAlign w:val="subscript"/>
        </w:rPr>
        <w:t>3</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仿宋" w:hAnsi="仿宋"/>
          <w:sz w:val="24"/>
        </w:rPr>
        <w:t>时先达到平衡说明反应速率快</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宋体" w:hAnsi="宋体"/>
          <w:sz w:val="24"/>
        </w:rPr>
        <w:t>&gt;</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仿宋" w:hAnsi="仿宋"/>
          <w:sz w:val="24"/>
        </w:rPr>
        <w:t>随着温度的升高</w:t>
      </w:r>
      <w:r w:rsidRPr="00060C83">
        <w:rPr>
          <w:rFonts w:ascii="Times New Roman" w:eastAsia="宋体" w:hAnsi="宋体"/>
          <w:sz w:val="24"/>
        </w:rPr>
        <w:t>,</w:t>
      </w:r>
      <w:r w:rsidRPr="00060C83">
        <w:rPr>
          <w:rFonts w:ascii="Times New Roman" w:eastAsia="仿宋" w:hAnsi="仿宋"/>
          <w:sz w:val="24"/>
        </w:rPr>
        <w:t>甲烷的物质的量增加</w:t>
      </w:r>
      <w:r w:rsidRPr="00060C83">
        <w:rPr>
          <w:rFonts w:ascii="Times New Roman" w:eastAsia="宋体" w:hAnsi="宋体"/>
          <w:sz w:val="24"/>
        </w:rPr>
        <w:t>,</w:t>
      </w:r>
      <w:r w:rsidRPr="00060C83">
        <w:rPr>
          <w:rFonts w:ascii="Times New Roman" w:eastAsia="仿宋" w:hAnsi="仿宋"/>
          <w:sz w:val="24"/>
        </w:rPr>
        <w:t>说明升高温度</w:t>
      </w:r>
      <w:r w:rsidRPr="00060C83">
        <w:rPr>
          <w:rFonts w:ascii="Times New Roman" w:eastAsia="宋体" w:hAnsi="宋体"/>
          <w:sz w:val="24"/>
        </w:rPr>
        <w:t>,</w:t>
      </w:r>
      <w:r w:rsidRPr="00060C83">
        <w:rPr>
          <w:rFonts w:ascii="Times New Roman" w:eastAsia="仿宋" w:hAnsi="仿宋"/>
          <w:sz w:val="24"/>
        </w:rPr>
        <w:t>平衡向逆反应方向移动</w:t>
      </w:r>
      <w:r w:rsidRPr="00060C83">
        <w:rPr>
          <w:rFonts w:ascii="Times New Roman" w:eastAsia="宋体" w:hAnsi="宋体"/>
          <w:sz w:val="24"/>
        </w:rPr>
        <w:t>,</w:t>
      </w:r>
      <w:r w:rsidRPr="00060C83">
        <w:rPr>
          <w:rFonts w:ascii="Times New Roman" w:eastAsia="仿宋" w:hAnsi="仿宋"/>
          <w:sz w:val="24"/>
        </w:rPr>
        <w:t>即正反应方向</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w:t>
      </w:r>
      <w:r w:rsidRPr="00060C83">
        <w:rPr>
          <w:rFonts w:ascii="宋体" w:eastAsia="宋体" w:hAnsi="宋体" w:cs="宋体" w:hint="eastAsia"/>
          <w:sz w:val="24"/>
        </w:rPr>
        <w:t>②</w:t>
      </w:r>
      <w:r w:rsidRPr="00060C83">
        <w:rPr>
          <w:rFonts w:ascii="Times New Roman" w:eastAsia="仿宋" w:hAnsi="仿宋"/>
          <w:sz w:val="24"/>
        </w:rPr>
        <w:t>温度为</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前</w:t>
      </w:r>
      <w:r w:rsidRPr="00060C83">
        <w:rPr>
          <w:rFonts w:ascii="Times New Roman" w:eastAsia="宋体" w:hAnsi="宋体"/>
          <w:sz w:val="24"/>
        </w:rPr>
        <w:t>10min,</w:t>
      </w:r>
      <w:r w:rsidRPr="00060C83">
        <w:rPr>
          <w:rFonts w:ascii="Times New Roman" w:eastAsia="仿宋" w:hAnsi="仿宋"/>
          <w:sz w:val="24"/>
        </w:rPr>
        <w:t>消耗甲烷的物质的量为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4-0</w:t>
      </w:r>
      <w:r w:rsidRPr="00060C83">
        <w:rPr>
          <w:rFonts w:ascii="Times New Roman" w:eastAsia="宋体" w:hAnsi="Times New Roman" w:cs="Times New Roman"/>
          <w:sz w:val="24"/>
        </w:rPr>
        <w:t>.</w:t>
      </w:r>
      <w:r w:rsidRPr="00060C83">
        <w:rPr>
          <w:rFonts w:ascii="Times New Roman" w:eastAsia="宋体" w:hAnsi="宋体"/>
          <w:sz w:val="24"/>
        </w:rPr>
        <w:t>3)mol=0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即消耗</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根据化学反应速率的表达式可得</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2mol</m:t>
            </m:r>
          </m:num>
          <m:den>
            <m:r>
              <m:rPr>
                <m:sty m:val="p"/>
              </m:rPr>
              <w:rPr>
                <w:rFonts w:ascii="Cambria Math" w:eastAsia="宋体" w:hAnsi="Cambria Math"/>
                <w:sz w:val="28"/>
                <w:szCs w:val="18"/>
              </w:rPr>
              <m:t>1L</m:t>
            </m:r>
            <m:r>
              <m:rPr>
                <m:sty m:val="p"/>
              </m:rPr>
              <w:rPr>
                <w:rFonts w:ascii="Cambria Math" w:eastAsia="宋体" w:hAnsi="Cambria Math" w:cs="Times New Roman"/>
                <w:sz w:val="28"/>
                <w:szCs w:val="18"/>
              </w:rPr>
              <m:t>×</m:t>
            </m:r>
            <m:r>
              <m:rPr>
                <m:sty m:val="p"/>
              </m:rPr>
              <w:rPr>
                <w:rFonts w:ascii="Cambria Math" w:eastAsia="宋体" w:hAnsi="Cambria Math"/>
                <w:sz w:val="28"/>
                <w:szCs w:val="18"/>
              </w:rPr>
              <m:t>10min</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使用催化剂</w:t>
      </w:r>
      <w:r w:rsidRPr="00060C83">
        <w:rPr>
          <w:rFonts w:ascii="Times New Roman" w:eastAsia="宋体" w:hAnsi="宋体"/>
          <w:sz w:val="24"/>
        </w:rPr>
        <w:t>,</w:t>
      </w:r>
      <w:r w:rsidRPr="00060C83">
        <w:rPr>
          <w:rFonts w:ascii="Times New Roman" w:eastAsia="仿宋" w:hAnsi="仿宋"/>
          <w:sz w:val="24"/>
        </w:rPr>
        <w:t>只加快反应速率</w:t>
      </w:r>
      <w:r w:rsidRPr="00060C83">
        <w:rPr>
          <w:rFonts w:ascii="Times New Roman" w:eastAsia="宋体" w:hAnsi="宋体"/>
          <w:sz w:val="24"/>
        </w:rPr>
        <w:t>,</w:t>
      </w:r>
      <w:r w:rsidRPr="00060C83">
        <w:rPr>
          <w:rFonts w:ascii="Times New Roman" w:eastAsia="仿宋" w:hAnsi="仿宋"/>
          <w:sz w:val="24"/>
        </w:rPr>
        <w:t>对化学平衡无影响</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正反应方向是放热反应</w:t>
      </w:r>
      <w:r w:rsidRPr="00060C83">
        <w:rPr>
          <w:rFonts w:ascii="Times New Roman" w:eastAsia="宋体" w:hAnsi="宋体"/>
          <w:sz w:val="24"/>
        </w:rPr>
        <w:t>,</w:t>
      </w:r>
      <w:r w:rsidRPr="00060C83">
        <w:rPr>
          <w:rFonts w:ascii="Times New Roman" w:eastAsia="仿宋" w:hAnsi="仿宋"/>
          <w:sz w:val="24"/>
        </w:rPr>
        <w:t>升高温度平衡向逆反应方向移动</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的转化率降低</w:t>
      </w:r>
      <w:r w:rsidRPr="00060C83">
        <w:rPr>
          <w:rFonts w:ascii="Times New Roman" w:eastAsia="宋体" w:hAnsi="宋体"/>
          <w:sz w:val="24"/>
        </w:rPr>
        <w:t>,</w:t>
      </w:r>
      <w:r w:rsidRPr="00060C83">
        <w:rPr>
          <w:rFonts w:ascii="Times New Roman" w:eastAsia="仿宋" w:hAnsi="仿宋"/>
          <w:sz w:val="24"/>
        </w:rPr>
        <w:t>但化学反应速率加快</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缩小容器的体积</w:t>
      </w:r>
      <w:r w:rsidRPr="00060C83">
        <w:rPr>
          <w:rFonts w:ascii="Times New Roman" w:eastAsia="宋体" w:hAnsi="宋体"/>
          <w:sz w:val="24"/>
        </w:rPr>
        <w:t>,</w:t>
      </w:r>
      <w:r w:rsidRPr="00060C83">
        <w:rPr>
          <w:rFonts w:ascii="Times New Roman" w:eastAsia="仿宋" w:hAnsi="仿宋"/>
          <w:sz w:val="24"/>
        </w:rPr>
        <w:t>相当于增大压强</w:t>
      </w:r>
      <w:r w:rsidRPr="00060C83">
        <w:rPr>
          <w:rFonts w:ascii="Times New Roman" w:eastAsia="宋体" w:hAnsi="宋体"/>
          <w:sz w:val="24"/>
        </w:rPr>
        <w:t>,</w:t>
      </w:r>
      <w:r w:rsidRPr="00060C83">
        <w:rPr>
          <w:rFonts w:ascii="Times New Roman" w:eastAsia="仿宋" w:hAnsi="仿宋"/>
          <w:sz w:val="24"/>
        </w:rPr>
        <w:t>平衡向逆反应方向进行</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的转化率降低</w:t>
      </w:r>
      <w:r w:rsidRPr="00060C83">
        <w:rPr>
          <w:rFonts w:ascii="Times New Roman" w:eastAsia="宋体" w:hAnsi="宋体"/>
          <w:sz w:val="24"/>
        </w:rPr>
        <w:t>,</w:t>
      </w:r>
      <w:r w:rsidRPr="00060C83">
        <w:rPr>
          <w:rFonts w:ascii="Times New Roman" w:eastAsia="仿宋" w:hAnsi="仿宋"/>
          <w:sz w:val="24"/>
        </w:rPr>
        <w:t>但反应速率加快</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增加</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的浓度</w:t>
      </w:r>
      <w:r w:rsidRPr="00060C83">
        <w:rPr>
          <w:rFonts w:ascii="Times New Roman" w:eastAsia="宋体" w:hAnsi="宋体"/>
          <w:sz w:val="24"/>
        </w:rPr>
        <w:t>,</w:t>
      </w:r>
      <w:r w:rsidRPr="00060C83">
        <w:rPr>
          <w:rFonts w:ascii="Times New Roman" w:eastAsia="仿宋" w:hAnsi="仿宋"/>
          <w:sz w:val="24"/>
        </w:rPr>
        <w:t>平衡向正反应方向移动</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的转化率增大</w:t>
      </w:r>
      <w:r w:rsidRPr="00060C83">
        <w:rPr>
          <w:rFonts w:ascii="Times New Roman" w:eastAsia="宋体" w:hAnsi="宋体"/>
          <w:sz w:val="24"/>
        </w:rPr>
        <w:t>,</w:t>
      </w:r>
      <w:r w:rsidRPr="00060C83">
        <w:rPr>
          <w:rFonts w:ascii="Times New Roman" w:eastAsia="仿宋" w:hAnsi="仿宋"/>
          <w:sz w:val="24"/>
        </w:rPr>
        <w:t>化学反应速率加快</w:t>
      </w:r>
      <w:r w:rsidRPr="00060C83">
        <w:rPr>
          <w:rFonts w:ascii="Times New Roman" w:eastAsia="宋体" w:hAnsi="宋体"/>
          <w:sz w:val="24"/>
        </w:rPr>
        <w:t>,D</w:t>
      </w:r>
      <w:r w:rsidRPr="00060C83">
        <w:rPr>
          <w:rFonts w:ascii="Times New Roman" w:eastAsia="仿宋" w:hAnsi="仿宋"/>
          <w:sz w:val="24"/>
        </w:rPr>
        <w:t>项正确。</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由表中数据可知</w:t>
      </w:r>
      <w:r w:rsidRPr="00060C83">
        <w:rPr>
          <w:rFonts w:ascii="Times New Roman" w:eastAsia="宋体" w:hAnsi="宋体"/>
          <w:sz w:val="24"/>
        </w:rPr>
        <w:t>,</w:t>
      </w:r>
      <w:r w:rsidRPr="00060C83">
        <w:rPr>
          <w:rFonts w:ascii="Times New Roman" w:eastAsia="仿宋" w:hAnsi="仿宋"/>
          <w:sz w:val="24"/>
        </w:rPr>
        <w:t>前</w:t>
      </w:r>
      <w:r w:rsidRPr="00060C83">
        <w:rPr>
          <w:rFonts w:ascii="Times New Roman" w:eastAsia="宋体" w:hAnsi="宋体"/>
          <w:sz w:val="24"/>
        </w:rPr>
        <w:t>2s</w:t>
      </w:r>
      <w:r w:rsidRPr="00060C83">
        <w:rPr>
          <w:rFonts w:ascii="Times New Roman" w:eastAsia="仿宋" w:hAnsi="仿宋"/>
          <w:sz w:val="24"/>
        </w:rPr>
        <w:t>内</w:t>
      </w:r>
      <w:r w:rsidRPr="00060C83">
        <w:rPr>
          <w:rFonts w:ascii="Times New Roman" w:eastAsia="宋体" w:hAnsi="宋体"/>
          <w:sz w:val="24"/>
        </w:rPr>
        <w:t>,NO</w:t>
      </w:r>
      <w:r w:rsidRPr="00060C83">
        <w:rPr>
          <w:rFonts w:ascii="Times New Roman" w:eastAsia="仿宋" w:hAnsi="仿宋"/>
          <w:sz w:val="24"/>
        </w:rPr>
        <w:t>的变化量为</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0-2</w:t>
      </w:r>
      <w:r w:rsidRPr="00060C83">
        <w:rPr>
          <w:rFonts w:ascii="Times New Roman" w:eastAsia="宋体" w:hAnsi="Times New Roman" w:cs="Times New Roman"/>
          <w:sz w:val="24"/>
        </w:rPr>
        <w:t>.</w:t>
      </w:r>
      <w:r w:rsidRPr="00060C83">
        <w:rPr>
          <w:rFonts w:ascii="Times New Roman" w:eastAsia="宋体" w:hAnsi="宋体"/>
          <w:sz w:val="24"/>
        </w:rPr>
        <w:t>50)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50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由氮原子守恒可得</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的变化量为</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所以前</w:t>
      </w:r>
      <w:r w:rsidRPr="00060C83">
        <w:rPr>
          <w:rFonts w:ascii="Times New Roman" w:eastAsia="宋体" w:hAnsi="宋体"/>
          <w:sz w:val="24"/>
        </w:rPr>
        <w:t>2s</w:t>
      </w:r>
      <w:r w:rsidRPr="00060C83">
        <w:rPr>
          <w:rFonts w:ascii="Times New Roman" w:eastAsia="仿宋" w:hAnsi="仿宋"/>
          <w:sz w:val="24"/>
        </w:rPr>
        <w:t>内平均反应速率</w:t>
      </w:r>
      <w:r w:rsidRPr="00060C83">
        <w:rPr>
          <w:rFonts w:ascii="Times New Roman" w:eastAsia="宋体" w:hAnsi="宋体"/>
          <w:i/>
          <w:sz w:val="24"/>
        </w:rPr>
        <w:t>v</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75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4</m:t>
                </m:r>
              </m:sup>
            </m:sSup>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2s</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875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s</w:t>
      </w:r>
      <w:r w:rsidRPr="00060C83">
        <w:rPr>
          <w:rFonts w:ascii="Times New Roman" w:eastAsia="宋体" w:hAnsi="宋体"/>
          <w:sz w:val="24"/>
          <w:vertAlign w:val="superscript"/>
        </w:rPr>
        <w:t>-1</w:t>
      </w:r>
      <w:r w:rsidRPr="00060C83">
        <w:rPr>
          <w:rFonts w:ascii="Times New Roman" w:eastAsia="仿宋" w:hAnsi="仿宋"/>
          <w:sz w:val="24"/>
        </w:rPr>
        <w:t>。此温度下</w:t>
      </w:r>
      <w:r w:rsidRPr="00060C83">
        <w:rPr>
          <w:rFonts w:ascii="Times New Roman" w:eastAsia="宋体" w:hAnsi="宋体"/>
          <w:sz w:val="24"/>
        </w:rPr>
        <w:t>,</w:t>
      </w:r>
      <w:r w:rsidRPr="00060C83">
        <w:rPr>
          <w:rFonts w:ascii="Times New Roman" w:eastAsia="仿宋" w:hAnsi="仿宋"/>
          <w:sz w:val="24"/>
        </w:rPr>
        <w:t>反应在第</w:t>
      </w:r>
      <w:r w:rsidRPr="00060C83">
        <w:rPr>
          <w:rFonts w:ascii="Times New Roman" w:eastAsia="宋体" w:hAnsi="宋体"/>
          <w:sz w:val="24"/>
        </w:rPr>
        <w:t>4s</w:t>
      </w:r>
      <w:r w:rsidRPr="00060C83">
        <w:rPr>
          <w:rFonts w:ascii="Times New Roman" w:eastAsia="仿宋" w:hAnsi="仿宋"/>
          <w:sz w:val="24"/>
        </w:rPr>
        <w:t>达平衡状态</w:t>
      </w:r>
      <w:r w:rsidRPr="00060C83">
        <w:rPr>
          <w:rFonts w:ascii="Times New Roman" w:eastAsia="宋体" w:hAnsi="宋体"/>
          <w:sz w:val="24"/>
        </w:rPr>
        <w:t>,</w:t>
      </w:r>
      <w:r w:rsidRPr="00060C83">
        <w:rPr>
          <w:rFonts w:ascii="Times New Roman" w:eastAsia="仿宋" w:hAnsi="仿宋"/>
          <w:sz w:val="24"/>
        </w:rPr>
        <w:t>各组分的平衡浓度分别为</w:t>
      </w:r>
      <w:r w:rsidRPr="00060C83">
        <w:rPr>
          <w:rFonts w:ascii="Times New Roman" w:eastAsia="宋体" w:hAnsi="宋体"/>
          <w:i/>
          <w:sz w:val="24"/>
        </w:rPr>
        <w:t>c</w:t>
      </w:r>
      <w:r w:rsidRPr="00060C83">
        <w:rPr>
          <w:rFonts w:ascii="Times New Roman" w:eastAsia="宋体" w:hAnsi="宋体"/>
          <w:sz w:val="24"/>
        </w:rPr>
        <w:t>(NO)=1</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i/>
          <w:sz w:val="24"/>
        </w:rPr>
        <w:t>c</w:t>
      </w:r>
      <w:r w:rsidRPr="00060C83">
        <w:rPr>
          <w:rFonts w:ascii="Times New Roman" w:eastAsia="宋体" w:hAnsi="宋体"/>
          <w:sz w:val="24"/>
        </w:rPr>
        <w:t>(CO)=2</w:t>
      </w:r>
      <w:r w:rsidRPr="00060C83">
        <w:rPr>
          <w:rFonts w:ascii="Times New Roman" w:eastAsia="宋体" w:hAnsi="Times New Roman" w:cs="Times New Roman"/>
          <w:sz w:val="24"/>
        </w:rPr>
        <w:t>.</w:t>
      </w:r>
      <w:r w:rsidRPr="00060C83">
        <w:rPr>
          <w:rFonts w:ascii="Times New Roman" w:eastAsia="宋体" w:hAnsi="宋体"/>
          <w:sz w:val="24"/>
        </w:rPr>
        <w:t>70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i/>
          <w:sz w:val="24"/>
        </w:rPr>
        <w:t>c</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10</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00</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i/>
          <w:sz w:val="24"/>
        </w:rPr>
        <w:t>c</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60-2</w:t>
      </w:r>
      <w:r w:rsidRPr="00060C83">
        <w:rPr>
          <w:rFonts w:ascii="Times New Roman" w:eastAsia="宋体" w:hAnsi="Times New Roman" w:cs="Times New Roman"/>
          <w:sz w:val="24"/>
        </w:rPr>
        <w:t>.</w:t>
      </w:r>
      <w:r w:rsidRPr="00060C83">
        <w:rPr>
          <w:rFonts w:ascii="Times New Roman" w:eastAsia="宋体" w:hAnsi="宋体"/>
          <w:sz w:val="24"/>
        </w:rPr>
        <w:t>70)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=9</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所以该反应的平衡常数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4</m:t>
                </m:r>
              </m:sup>
            </m:sSup>
            <m:r>
              <m:rPr>
                <m:sty m:val="p"/>
              </m:rPr>
              <w:rPr>
                <w:rFonts w:ascii="Cambria Math" w:eastAsia="宋体" w:hAnsi="Cambria Math"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9</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4</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4</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70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oMath>
      <w:r w:rsidRPr="00060C83">
        <w:rPr>
          <w:rFonts w:ascii="Times New Roman" w:eastAsia="宋体" w:hAnsi="宋体"/>
          <w:sz w:val="24"/>
        </w:rPr>
        <w:t>=5000</w:t>
      </w:r>
      <w:r w:rsidRPr="00060C83">
        <w:rPr>
          <w:rFonts w:ascii="Times New Roman" w:eastAsia="仿宋" w:hAnsi="仿宋"/>
          <w:sz w:val="24"/>
        </w:rPr>
        <w:t>。</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不能说明反应达到平衡</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虽然反应过程中气体的总质量不变</w:t>
      </w:r>
      <w:r w:rsidRPr="00060C83">
        <w:rPr>
          <w:rFonts w:ascii="Times New Roman" w:eastAsia="宋体" w:hAnsi="宋体"/>
          <w:sz w:val="24"/>
        </w:rPr>
        <w:t>,</w:t>
      </w:r>
      <w:r w:rsidRPr="00060C83">
        <w:rPr>
          <w:rFonts w:ascii="Times New Roman" w:eastAsia="仿宋" w:hAnsi="仿宋"/>
          <w:sz w:val="24"/>
        </w:rPr>
        <w:t>但是气体的总物质的量变小</w:t>
      </w:r>
      <w:r w:rsidRPr="00060C83">
        <w:rPr>
          <w:rFonts w:ascii="Times New Roman" w:eastAsia="宋体" w:hAnsi="宋体"/>
          <w:sz w:val="24"/>
        </w:rPr>
        <w:t>,</w:t>
      </w:r>
      <w:r w:rsidRPr="00060C83">
        <w:rPr>
          <w:rFonts w:ascii="Times New Roman" w:eastAsia="仿宋" w:hAnsi="仿宋"/>
          <w:sz w:val="24"/>
        </w:rPr>
        <w:t>所以混合气体的平均摩尔质量在反应过程中变大</w:t>
      </w:r>
      <w:r w:rsidRPr="00060C83">
        <w:rPr>
          <w:rFonts w:ascii="Times New Roman" w:eastAsia="宋体" w:hAnsi="宋体"/>
          <w:sz w:val="24"/>
        </w:rPr>
        <w:t>,</w:t>
      </w:r>
      <w:r w:rsidRPr="00060C83">
        <w:rPr>
          <w:rFonts w:ascii="Times New Roman" w:eastAsia="仿宋" w:hAnsi="仿宋"/>
          <w:sz w:val="24"/>
        </w:rPr>
        <w:t>相对分子质量也变大</w:t>
      </w:r>
      <w:r w:rsidRPr="00060C83">
        <w:rPr>
          <w:rFonts w:ascii="Times New Roman" w:eastAsia="宋体" w:hAnsi="宋体"/>
          <w:sz w:val="24"/>
        </w:rPr>
        <w:t>,</w:t>
      </w:r>
      <w:r w:rsidRPr="00060C83">
        <w:rPr>
          <w:rFonts w:ascii="Times New Roman" w:eastAsia="仿宋" w:hAnsi="仿宋"/>
          <w:sz w:val="24"/>
        </w:rPr>
        <w:t>因此当气体的相对分子质量不变时</w:t>
      </w:r>
      <w:r w:rsidRPr="00060C83">
        <w:rPr>
          <w:rFonts w:ascii="Times New Roman" w:eastAsia="宋体" w:hAnsi="宋体"/>
          <w:sz w:val="24"/>
        </w:rPr>
        <w:t>,</w:t>
      </w:r>
      <w:r w:rsidRPr="00060C83">
        <w:rPr>
          <w:rFonts w:ascii="Times New Roman" w:eastAsia="仿宋" w:hAnsi="仿宋"/>
          <w:sz w:val="24"/>
        </w:rPr>
        <w:t>能说明是平衡状态</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反应过程中气体的总体积和总质量都不变</w:t>
      </w:r>
      <w:r w:rsidRPr="00060C83">
        <w:rPr>
          <w:rFonts w:ascii="Times New Roman" w:eastAsia="宋体" w:hAnsi="宋体"/>
          <w:sz w:val="24"/>
        </w:rPr>
        <w:t>,</w:t>
      </w:r>
      <w:r w:rsidRPr="00060C83">
        <w:rPr>
          <w:rFonts w:ascii="Times New Roman" w:eastAsia="仿宋" w:hAnsi="仿宋"/>
          <w:sz w:val="24"/>
        </w:rPr>
        <w:t>所以气体密度不变</w:t>
      </w:r>
      <w:r w:rsidRPr="00060C83">
        <w:rPr>
          <w:rFonts w:ascii="Times New Roman" w:eastAsia="宋体" w:hAnsi="宋体"/>
          <w:sz w:val="24"/>
        </w:rPr>
        <w:t>,</w:t>
      </w:r>
      <w:r w:rsidRPr="00060C83">
        <w:rPr>
          <w:rFonts w:ascii="Times New Roman" w:eastAsia="仿宋" w:hAnsi="仿宋"/>
          <w:sz w:val="24"/>
        </w:rPr>
        <w:t>因此密度不变不能说明是平衡状态</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正反应是气体体积减小的反应</w:t>
      </w:r>
      <w:r w:rsidRPr="00060C83">
        <w:rPr>
          <w:rFonts w:ascii="Times New Roman" w:eastAsia="宋体" w:hAnsi="宋体"/>
          <w:sz w:val="24"/>
        </w:rPr>
        <w:t>,</w:t>
      </w:r>
      <w:r w:rsidRPr="00060C83">
        <w:rPr>
          <w:rFonts w:ascii="Times New Roman" w:eastAsia="仿宋" w:hAnsi="仿宋"/>
          <w:sz w:val="24"/>
        </w:rPr>
        <w:t>所以反应过程中气体的压强是变量</w:t>
      </w:r>
      <w:r w:rsidRPr="00060C83">
        <w:rPr>
          <w:rFonts w:ascii="Times New Roman" w:eastAsia="宋体" w:hAnsi="宋体"/>
          <w:sz w:val="24"/>
        </w:rPr>
        <w:t>,</w:t>
      </w:r>
      <w:r w:rsidRPr="00060C83">
        <w:rPr>
          <w:rFonts w:ascii="Times New Roman" w:eastAsia="仿宋" w:hAnsi="仿宋"/>
          <w:sz w:val="24"/>
        </w:rPr>
        <w:t>当容器内气体压强不变时</w:t>
      </w:r>
      <w:r w:rsidRPr="00060C83">
        <w:rPr>
          <w:rFonts w:ascii="Times New Roman" w:eastAsia="宋体" w:hAnsi="宋体"/>
          <w:sz w:val="24"/>
        </w:rPr>
        <w:t>,</w:t>
      </w:r>
      <w:r w:rsidRPr="00060C83">
        <w:rPr>
          <w:rFonts w:ascii="Times New Roman" w:eastAsia="仿宋" w:hAnsi="仿宋"/>
          <w:sz w:val="24"/>
        </w:rPr>
        <w:t>说明反应达平衡状态。</w:t>
      </w:r>
      <w:r w:rsidRPr="00060C83">
        <w:rPr>
          <w:rFonts w:ascii="宋体" w:eastAsia="宋体" w:hAnsi="宋体" w:cs="宋体" w:hint="eastAsia"/>
          <w:sz w:val="24"/>
        </w:rPr>
        <w:t>③</w:t>
      </w:r>
      <w:r w:rsidRPr="00060C83">
        <w:rPr>
          <w:rFonts w:ascii="Times New Roman" w:eastAsia="仿宋" w:hAnsi="仿宋"/>
          <w:sz w:val="24"/>
        </w:rPr>
        <w:t>根据图示可知</w:t>
      </w:r>
      <w:r w:rsidRPr="00060C83">
        <w:rPr>
          <w:rFonts w:ascii="Times New Roman" w:eastAsia="宋体" w:hAnsi="宋体"/>
          <w:sz w:val="24"/>
        </w:rPr>
        <w:t>,NO</w:t>
      </w:r>
      <w:r w:rsidRPr="00060C83">
        <w:rPr>
          <w:rFonts w:ascii="Times New Roman" w:eastAsia="仿宋" w:hAnsi="仿宋"/>
          <w:sz w:val="24"/>
        </w:rPr>
        <w:t>的平衡转化率随温度升高而减小的原因是正反应放热</w:t>
      </w:r>
      <w:r w:rsidRPr="00060C83">
        <w:rPr>
          <w:rFonts w:ascii="Times New Roman" w:eastAsia="宋体" w:hAnsi="宋体"/>
          <w:sz w:val="24"/>
        </w:rPr>
        <w:t>,</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,NO</w:t>
      </w:r>
      <w:r w:rsidRPr="00060C83">
        <w:rPr>
          <w:rFonts w:ascii="Times New Roman" w:eastAsia="仿宋" w:hAnsi="仿宋"/>
          <w:sz w:val="24"/>
        </w:rPr>
        <w:t>的转化率减小</w:t>
      </w:r>
      <w:r w:rsidRPr="00060C83">
        <w:rPr>
          <w:rFonts w:ascii="Times New Roman" w:eastAsia="宋体" w:hAnsi="宋体"/>
          <w:sz w:val="24"/>
        </w:rPr>
        <w:t>(</w:t>
      </w:r>
      <w:r w:rsidRPr="00060C83">
        <w:rPr>
          <w:rFonts w:ascii="Times New Roman" w:eastAsia="仿宋" w:hAnsi="仿宋"/>
          <w:sz w:val="24"/>
        </w:rPr>
        <w:t>或正反应放热</w:t>
      </w:r>
      <w:r w:rsidRPr="00060C83">
        <w:rPr>
          <w:rFonts w:ascii="Times New Roman" w:eastAsia="宋体" w:hAnsi="宋体"/>
          <w:sz w:val="24"/>
        </w:rPr>
        <w:t>,</w:t>
      </w:r>
      <w:r w:rsidRPr="00060C83">
        <w:rPr>
          <w:rFonts w:ascii="Times New Roman" w:eastAsia="仿宋" w:hAnsi="仿宋"/>
          <w:sz w:val="24"/>
        </w:rPr>
        <w:t>温度越高</w:t>
      </w:r>
      <w:r w:rsidRPr="00060C83">
        <w:rPr>
          <w:rFonts w:ascii="Times New Roman" w:eastAsia="宋体" w:hAnsi="宋体"/>
          <w:sz w:val="24"/>
        </w:rPr>
        <w:t>,</w:t>
      </w:r>
      <w:r w:rsidRPr="00060C83">
        <w:rPr>
          <w:rFonts w:ascii="Times New Roman" w:eastAsia="仿宋" w:hAnsi="仿宋"/>
          <w:sz w:val="24"/>
        </w:rPr>
        <w:t>越不利于反应正向进行</w:t>
      </w:r>
      <w:r w:rsidRPr="00060C83">
        <w:rPr>
          <w:rFonts w:ascii="Times New Roman" w:eastAsia="宋体" w:hAnsi="宋体"/>
          <w:sz w:val="24"/>
        </w:rPr>
        <w:t>,NO</w:t>
      </w:r>
      <w:r w:rsidRPr="00060C83">
        <w:rPr>
          <w:rFonts w:ascii="Times New Roman" w:eastAsia="仿宋" w:hAnsi="仿宋"/>
          <w:sz w:val="24"/>
        </w:rPr>
        <w:t>的平衡转化率越小</w:t>
      </w:r>
      <w:r w:rsidRPr="00060C83">
        <w:rPr>
          <w:rFonts w:ascii="Times New Roman" w:eastAsia="宋体" w:hAnsi="宋体"/>
          <w:sz w:val="24"/>
        </w:rPr>
        <w:t>);</w:t>
      </w:r>
      <w:r w:rsidRPr="00060C83">
        <w:rPr>
          <w:rFonts w:ascii="Times New Roman" w:eastAsia="仿宋" w:hAnsi="仿宋"/>
          <w:sz w:val="24"/>
        </w:rPr>
        <w:t>由反应方程式可知</w:t>
      </w:r>
      <w:r w:rsidRPr="00060C83">
        <w:rPr>
          <w:rFonts w:ascii="Times New Roman" w:eastAsia="宋体" w:hAnsi="宋体"/>
          <w:sz w:val="24"/>
        </w:rPr>
        <w:t>,</w:t>
      </w:r>
      <w:r w:rsidRPr="00060C83">
        <w:rPr>
          <w:rFonts w:ascii="Times New Roman" w:eastAsia="仿宋" w:hAnsi="仿宋"/>
          <w:sz w:val="24"/>
        </w:rPr>
        <w:t>在相同温度下压强越大</w:t>
      </w:r>
      <w:r w:rsidRPr="00060C83">
        <w:rPr>
          <w:rFonts w:ascii="Times New Roman" w:eastAsia="宋体" w:hAnsi="宋体"/>
          <w:sz w:val="24"/>
        </w:rPr>
        <w:t>,</w:t>
      </w:r>
      <w:r w:rsidRPr="00060C83">
        <w:rPr>
          <w:rFonts w:ascii="Times New Roman" w:eastAsia="仿宋" w:hAnsi="仿宋"/>
          <w:sz w:val="24"/>
        </w:rPr>
        <w:t>越有利于反应正向进行</w:t>
      </w:r>
      <w:r w:rsidRPr="00060C83">
        <w:rPr>
          <w:rFonts w:ascii="Times New Roman" w:eastAsia="宋体" w:hAnsi="宋体"/>
          <w:sz w:val="24"/>
        </w:rPr>
        <w:t>,NO</w:t>
      </w:r>
      <w:r w:rsidRPr="00060C83">
        <w:rPr>
          <w:rFonts w:ascii="Times New Roman" w:eastAsia="仿宋" w:hAnsi="仿宋"/>
          <w:sz w:val="24"/>
        </w:rPr>
        <w:t>的转化率越大</w:t>
      </w:r>
      <w:r w:rsidRPr="00060C83">
        <w:rPr>
          <w:rFonts w:ascii="Times New Roman" w:eastAsia="宋体" w:hAnsi="宋体"/>
          <w:sz w:val="24"/>
        </w:rPr>
        <w:t>,</w:t>
      </w:r>
      <w:r w:rsidRPr="00060C83">
        <w:rPr>
          <w:rFonts w:ascii="Times New Roman" w:eastAsia="仿宋" w:hAnsi="仿宋"/>
          <w:sz w:val="24"/>
        </w:rPr>
        <w:t>所以图中压强</w:t>
      </w:r>
      <w:r w:rsidRPr="00060C83">
        <w:rPr>
          <w:rFonts w:ascii="Times New Roman" w:eastAsia="宋体" w:hAnsi="宋体"/>
          <w:i/>
          <w:sz w:val="24"/>
        </w:rPr>
        <w:t>p</w:t>
      </w:r>
      <w:r w:rsidRPr="00060C83">
        <w:rPr>
          <w:rFonts w:ascii="Times New Roman" w:eastAsia="宋体" w:hAnsi="宋体"/>
          <w:sz w:val="24"/>
          <w:vertAlign w:val="subscript"/>
        </w:rPr>
        <w:t>1</w:t>
      </w:r>
      <w:r w:rsidRPr="00060C83">
        <w:rPr>
          <w:rFonts w:ascii="Times New Roman" w:eastAsia="仿宋" w:hAnsi="仿宋"/>
          <w:sz w:val="24"/>
        </w:rPr>
        <w:t>、</w:t>
      </w:r>
      <w:r w:rsidRPr="00060C83">
        <w:rPr>
          <w:rFonts w:ascii="Times New Roman" w:eastAsia="宋体" w:hAnsi="宋体"/>
          <w:i/>
          <w:sz w:val="24"/>
        </w:rPr>
        <w:t>p</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i/>
          <w:sz w:val="24"/>
        </w:rPr>
        <w:t>p</w:t>
      </w:r>
      <w:r w:rsidRPr="00060C83">
        <w:rPr>
          <w:rFonts w:ascii="Times New Roman" w:eastAsia="宋体" w:hAnsi="宋体"/>
          <w:sz w:val="24"/>
          <w:vertAlign w:val="subscript"/>
        </w:rPr>
        <w:t>3</w:t>
      </w:r>
      <w:r w:rsidRPr="00060C83">
        <w:rPr>
          <w:rFonts w:ascii="Times New Roman" w:eastAsia="仿宋" w:hAnsi="仿宋"/>
          <w:sz w:val="24"/>
        </w:rPr>
        <w:t>的大小顺序为</w:t>
      </w:r>
      <w:r w:rsidRPr="00060C83">
        <w:rPr>
          <w:rFonts w:ascii="Times New Roman" w:eastAsia="宋体" w:hAnsi="宋体"/>
          <w:i/>
          <w:sz w:val="24"/>
        </w:rPr>
        <w:t>p</w:t>
      </w:r>
      <w:r w:rsidRPr="00060C83">
        <w:rPr>
          <w:rFonts w:ascii="Times New Roman" w:eastAsia="宋体" w:hAnsi="宋体"/>
          <w:sz w:val="24"/>
          <w:vertAlign w:val="subscript"/>
        </w:rPr>
        <w:t>1</w:t>
      </w:r>
      <w:r w:rsidRPr="00060C83">
        <w:rPr>
          <w:rFonts w:ascii="Times New Roman" w:eastAsia="宋体" w:hAnsi="宋体"/>
          <w:i/>
          <w:sz w:val="24"/>
        </w:rPr>
        <w:t>&gt;p</w:t>
      </w:r>
      <w:r w:rsidRPr="00060C83">
        <w:rPr>
          <w:rFonts w:ascii="Times New Roman" w:eastAsia="宋体" w:hAnsi="宋体"/>
          <w:sz w:val="24"/>
          <w:vertAlign w:val="subscript"/>
        </w:rPr>
        <w:t>2</w:t>
      </w:r>
      <w:r w:rsidRPr="00060C83">
        <w:rPr>
          <w:rFonts w:ascii="Times New Roman" w:eastAsia="宋体" w:hAnsi="宋体"/>
          <w:i/>
          <w:sz w:val="24"/>
        </w:rPr>
        <w:t>&gt;p</w:t>
      </w:r>
      <w:r w:rsidRPr="00060C83">
        <w:rPr>
          <w:rFonts w:ascii="Times New Roman" w:eastAsia="宋体" w:hAnsi="宋体"/>
          <w:sz w:val="24"/>
          <w:vertAlign w:val="subscript"/>
        </w:rPr>
        <w:t>3</w:t>
      </w:r>
      <w:r w:rsidRPr="00060C83">
        <w:rPr>
          <w:rFonts w:ascii="Times New Roman" w:eastAsia="仿宋" w:hAnsi="仿宋"/>
          <w:sz w:val="24"/>
        </w:rPr>
        <w:t>。</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(1)(2</w:t>
      </w:r>
      <w:r w:rsidRPr="00060C83">
        <w:rPr>
          <w:rFonts w:ascii="Times New Roman" w:eastAsia="宋体" w:hAnsi="宋体"/>
          <w:i/>
          <w:sz w:val="24"/>
        </w:rPr>
        <w:t>b+d-a-c</w:t>
      </w:r>
      <w:r w:rsidRPr="00060C83">
        <w:rPr>
          <w:rFonts w:ascii="Times New Roman" w:eastAsia="宋体" w:hAnsi="宋体"/>
          <w:sz w:val="24"/>
        </w:rPr>
        <w:t>)</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i/>
          <w:sz w:val="24"/>
        </w:rPr>
        <w:t>BD</w:t>
      </w:r>
      <w:r w:rsidRPr="00060C83">
        <w:rPr>
          <w:rFonts w:ascii="Times New Roman" w:eastAsia="宋体" w:hAnsi="宋体"/>
          <w:i/>
          <w:sz w:val="24"/>
        </w:rPr>
        <w:t xml:space="preserve">　</w:t>
      </w:r>
      <w:r w:rsidRPr="00060C83">
        <w:rPr>
          <w:rFonts w:ascii="Times New Roman" w:eastAsia="宋体" w:hAnsi="宋体"/>
          <w:i/>
          <w:sz w:val="24"/>
        </w:rPr>
        <w:t>B</w:t>
      </w:r>
      <w:r w:rsidRPr="00060C83">
        <w:rPr>
          <w:rFonts w:ascii="Times New Roman" w:eastAsia="宋体" w:hAnsi="宋体"/>
          <w:sz w:val="24"/>
        </w:rPr>
        <w:t>、</w:t>
      </w:r>
      <w:r w:rsidRPr="00060C83">
        <w:rPr>
          <w:rFonts w:ascii="Times New Roman" w:eastAsia="宋体" w:hAnsi="宋体"/>
          <w:i/>
          <w:sz w:val="24"/>
        </w:rPr>
        <w:t>D</w:t>
      </w:r>
      <w:r w:rsidRPr="00060C83">
        <w:rPr>
          <w:rFonts w:ascii="Times New Roman" w:eastAsia="宋体" w:hAnsi="宋体"/>
          <w:sz w:val="24"/>
        </w:rPr>
        <w:t>两点对应的状态下</w:t>
      </w:r>
      <w:r w:rsidRPr="00060C83">
        <w:rPr>
          <w:rFonts w:ascii="Times New Roman" w:eastAsia="宋体" w:hAnsi="宋体"/>
          <w:sz w:val="24"/>
        </w:rPr>
        <w:t>,</w:t>
      </w:r>
      <w:r w:rsidRPr="00060C83">
        <w:rPr>
          <w:rFonts w:ascii="Times New Roman" w:eastAsia="宋体" w:hAnsi="宋体"/>
          <w:sz w:val="24"/>
        </w:rPr>
        <w:t>用同一物质表示的正、逆反应速率相等</w:t>
      </w:r>
      <w:r w:rsidRPr="00060C83">
        <w:rPr>
          <w:rFonts w:ascii="Times New Roman" w:eastAsia="宋体" w:hAnsi="宋体"/>
          <w:sz w:val="24"/>
        </w:rPr>
        <w:t>(</w:t>
      </w:r>
      <w:r w:rsidRPr="00060C83">
        <w:rPr>
          <w:rFonts w:ascii="Times New Roman" w:eastAsia="宋体" w:hAnsi="宋体"/>
          <w:sz w:val="24"/>
        </w:rPr>
        <w:t>其他合理答案均可</w:t>
      </w:r>
      <w:r w:rsidRPr="00060C83">
        <w:rPr>
          <w:rFonts w:ascii="Times New Roman" w:eastAsia="宋体" w:hAnsi="宋体"/>
          <w:sz w:val="24"/>
        </w:rPr>
        <w:t>)</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&lt;</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(3)&lt;</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不变　反应</w:t>
      </w:r>
      <w:r w:rsidRPr="00060C83">
        <w:rPr>
          <w:rFonts w:ascii="宋体" w:eastAsia="宋体" w:hAnsi="宋体" w:cs="宋体" w:hint="eastAsia"/>
          <w:sz w:val="24"/>
        </w:rPr>
        <w:t>Ⅰ</w:t>
      </w:r>
      <w:r w:rsidRPr="00060C83">
        <w:rPr>
          <w:rFonts w:ascii="Times New Roman" w:eastAsia="宋体" w:hAnsi="宋体"/>
          <w:sz w:val="24"/>
        </w:rPr>
        <w:t>和反应</w:t>
      </w:r>
      <w:r w:rsidRPr="00060C83">
        <w:rPr>
          <w:rFonts w:ascii="宋体" w:eastAsia="宋体" w:hAnsi="宋体" w:cs="宋体" w:hint="eastAsia"/>
          <w:sz w:val="24"/>
        </w:rPr>
        <w:t>Ⅱ</w:t>
      </w:r>
      <w:r w:rsidRPr="00060C83">
        <w:rPr>
          <w:rFonts w:ascii="Times New Roman" w:eastAsia="宋体" w:hAnsi="宋体"/>
          <w:sz w:val="24"/>
        </w:rPr>
        <w:t>均为反应前后气体分子总数相等的反应</w:t>
      </w:r>
      <w:r w:rsidRPr="00060C83">
        <w:rPr>
          <w:rFonts w:ascii="Times New Roman" w:eastAsia="宋体" w:hAnsi="宋体"/>
          <w:sz w:val="24"/>
        </w:rPr>
        <w:t>,</w:t>
      </w:r>
      <w:r w:rsidRPr="00060C83">
        <w:rPr>
          <w:rFonts w:ascii="Times New Roman" w:eastAsia="宋体" w:hAnsi="宋体"/>
          <w:sz w:val="24"/>
        </w:rPr>
        <w:t>压强对平衡没有影响</w:t>
      </w:r>
    </w:p>
    <w:p w:rsidR="004D4312" w:rsidRPr="00060C83" w:rsidRDefault="004D4312" w:rsidP="004D431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根据反应热与键能的关系可得</w:t>
      </w:r>
      <w:r w:rsidRPr="00060C83">
        <w:rPr>
          <w:rFonts w:ascii="Times New Roman" w:eastAsia="宋体" w:hAnsi="宋体"/>
          <w:sz w:val="24"/>
        </w:rPr>
        <w:t>,</w:t>
      </w:r>
      <w:r w:rsidRPr="00060C83">
        <w:rPr>
          <w:rFonts w:ascii="Times New Roman" w:eastAsia="仿宋" w:hAnsi="仿宋"/>
          <w:sz w:val="24"/>
        </w:rPr>
        <w:t>反应</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(g)+Cl</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039" name="图片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2SCl</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2</w:t>
      </w:r>
      <w:r w:rsidRPr="00060C83">
        <w:rPr>
          <w:rFonts w:ascii="Times New Roman" w:eastAsia="宋体" w:hAnsi="宋体"/>
          <w:i/>
          <w:sz w:val="24"/>
        </w:rPr>
        <w:t>b+c</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-4</w:t>
      </w:r>
      <w:r w:rsidRPr="00060C83">
        <w:rPr>
          <w:rFonts w:ascii="Times New Roman" w:eastAsia="宋体" w:hAnsi="宋体"/>
          <w:i/>
          <w:sz w:val="24"/>
        </w:rPr>
        <w:t>b</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2</w:t>
      </w:r>
      <w:r w:rsidRPr="00060C83">
        <w:rPr>
          <w:rFonts w:ascii="Times New Roman" w:eastAsia="宋体" w:hAnsi="宋体"/>
          <w:i/>
          <w:sz w:val="24"/>
        </w:rPr>
        <w:t>b+c</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仿宋" w:hAnsi="仿宋"/>
          <w:sz w:val="24"/>
        </w:rPr>
        <w:t>与正、逆反应的活化能的关系可得</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宋体" w:hAnsi="宋体"/>
          <w:i/>
          <w:sz w:val="24"/>
        </w:rPr>
        <w:t>E</w:t>
      </w:r>
      <w:r w:rsidRPr="00060C83">
        <w:rPr>
          <w:rFonts w:ascii="Times New Roman" w:eastAsia="宋体" w:hAnsi="宋体"/>
          <w:sz w:val="24"/>
          <w:vertAlign w:val="subscript"/>
        </w:rPr>
        <w:t>1</w:t>
      </w:r>
      <w:r w:rsidRPr="00060C83">
        <w:rPr>
          <w:rFonts w:ascii="Times New Roman" w:eastAsia="宋体" w:hAnsi="宋体"/>
          <w:i/>
          <w:sz w:val="24"/>
        </w:rPr>
        <w:t>-E</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d</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E</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d</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E</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2</w:t>
      </w:r>
      <w:r w:rsidRPr="00060C83">
        <w:rPr>
          <w:rFonts w:ascii="Times New Roman" w:eastAsia="宋体" w:hAnsi="宋体"/>
          <w:i/>
          <w:sz w:val="24"/>
        </w:rPr>
        <w:t>b+c</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从而可得</w:t>
      </w:r>
      <w:r w:rsidRPr="00060C83">
        <w:rPr>
          <w:rFonts w:ascii="Times New Roman" w:eastAsia="宋体" w:hAnsi="宋体"/>
          <w:i/>
          <w:sz w:val="24"/>
        </w:rPr>
        <w:t>E</w:t>
      </w:r>
      <w:r w:rsidRPr="00060C83">
        <w:rPr>
          <w:rFonts w:ascii="Times New Roman" w:eastAsia="宋体" w:hAnsi="宋体"/>
          <w:sz w:val="24"/>
          <w:vertAlign w:val="subscript"/>
        </w:rPr>
        <w:t>2</w:t>
      </w:r>
      <w:r w:rsidRPr="00060C83">
        <w:rPr>
          <w:rFonts w:ascii="Times New Roman" w:eastAsia="宋体" w:hAnsi="宋体"/>
          <w:sz w:val="24"/>
        </w:rPr>
        <w:t>=(2</w:t>
      </w:r>
      <w:r w:rsidRPr="00060C83">
        <w:rPr>
          <w:rFonts w:ascii="Times New Roman" w:eastAsia="宋体" w:hAnsi="宋体"/>
          <w:i/>
          <w:sz w:val="24"/>
        </w:rPr>
        <w:t>b+d-a-c</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反应</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(g)+Cl</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040" name="图片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2SCl</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达到平衡时</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SCl</w:t>
      </w:r>
      <w:r w:rsidRPr="00060C83">
        <w:rPr>
          <w:rFonts w:ascii="Times New Roman" w:eastAsia="宋体" w:hAnsi="宋体"/>
          <w:sz w:val="24"/>
          <w:vertAlign w:val="subscript"/>
        </w:rPr>
        <w:t>2</w:t>
      </w:r>
      <w:r w:rsidRPr="00060C83">
        <w:rPr>
          <w:rFonts w:ascii="Times New Roman" w:eastAsia="仿宋" w:hAnsi="仿宋"/>
          <w:sz w:val="24"/>
        </w:rPr>
        <w:t>的消耗速率之比为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图中</w:t>
      </w:r>
      <w:r w:rsidRPr="00060C83">
        <w:rPr>
          <w:rFonts w:ascii="Times New Roman" w:eastAsia="宋体" w:hAnsi="宋体"/>
          <w:i/>
          <w:sz w:val="24"/>
        </w:rPr>
        <w:t>B</w:t>
      </w:r>
      <w:r w:rsidRPr="00060C83">
        <w:rPr>
          <w:rFonts w:ascii="Times New Roman" w:eastAsia="仿宋" w:hAnsi="仿宋"/>
          <w:sz w:val="24"/>
        </w:rPr>
        <w:t>点</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的消耗速率为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D</w:t>
      </w:r>
      <w:r w:rsidRPr="00060C83">
        <w:rPr>
          <w:rFonts w:ascii="Times New Roman" w:eastAsia="仿宋" w:hAnsi="仿宋"/>
          <w:sz w:val="24"/>
        </w:rPr>
        <w:t>点</w:t>
      </w:r>
      <w:r w:rsidRPr="00060C83">
        <w:rPr>
          <w:rFonts w:ascii="Times New Roman" w:eastAsia="宋体" w:hAnsi="宋体"/>
          <w:sz w:val="24"/>
        </w:rPr>
        <w:t>SCl</w:t>
      </w:r>
      <w:r w:rsidRPr="00060C83">
        <w:rPr>
          <w:rFonts w:ascii="Times New Roman" w:eastAsia="宋体" w:hAnsi="宋体"/>
          <w:sz w:val="24"/>
          <w:vertAlign w:val="subscript"/>
        </w:rPr>
        <w:t>2</w:t>
      </w:r>
      <w:r w:rsidRPr="00060C83">
        <w:rPr>
          <w:rFonts w:ascii="Times New Roman" w:eastAsia="仿宋" w:hAnsi="仿宋"/>
          <w:sz w:val="24"/>
        </w:rPr>
        <w:t>的消耗速率为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06mol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B</w:t>
      </w:r>
      <w:r w:rsidRPr="00060C83">
        <w:rPr>
          <w:rFonts w:ascii="Times New Roman" w:eastAsia="仿宋" w:hAnsi="仿宋"/>
          <w:sz w:val="24"/>
        </w:rPr>
        <w:t>、</w:t>
      </w:r>
      <w:r w:rsidRPr="00060C83">
        <w:rPr>
          <w:rFonts w:ascii="Times New Roman" w:eastAsia="宋体" w:hAnsi="宋体"/>
          <w:i/>
          <w:sz w:val="24"/>
        </w:rPr>
        <w:t>D</w:t>
      </w:r>
      <w:r w:rsidRPr="00060C83">
        <w:rPr>
          <w:rFonts w:ascii="Times New Roman" w:eastAsia="仿宋" w:hAnsi="仿宋"/>
          <w:sz w:val="24"/>
        </w:rPr>
        <w:t>两点对应状态下达到平衡状态。</w:t>
      </w:r>
      <w:r w:rsidRPr="00060C83">
        <w:rPr>
          <w:rFonts w:ascii="宋体" w:eastAsia="宋体" w:hAnsi="宋体" w:cs="宋体" w:hint="eastAsia"/>
          <w:sz w:val="24"/>
        </w:rPr>
        <w:t>②</w:t>
      </w:r>
      <w:r w:rsidRPr="00060C83">
        <w:rPr>
          <w:rFonts w:ascii="Times New Roman" w:eastAsia="仿宋" w:hAnsi="仿宋"/>
          <w:sz w:val="24"/>
        </w:rPr>
        <w:t>由图可知</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仿宋" w:hAnsi="仿宋"/>
          <w:sz w:val="24"/>
        </w:rPr>
        <w:t>、</w:t>
      </w:r>
      <w:r w:rsidRPr="00060C83">
        <w:rPr>
          <w:rFonts w:ascii="Times New Roman" w:eastAsia="宋体" w:hAnsi="宋体"/>
          <w:i/>
          <w:sz w:val="24"/>
        </w:rPr>
        <w:t>D</w:t>
      </w:r>
      <w:r w:rsidRPr="00060C83">
        <w:rPr>
          <w:rFonts w:ascii="Times New Roman" w:eastAsia="仿宋" w:hAnsi="仿宋"/>
          <w:sz w:val="24"/>
        </w:rPr>
        <w:t>达到平衡状态后</w:t>
      </w:r>
      <w:r w:rsidRPr="00060C83">
        <w:rPr>
          <w:rFonts w:ascii="Times New Roman" w:eastAsia="宋体" w:hAnsi="宋体"/>
          <w:sz w:val="24"/>
        </w:rPr>
        <w:t>,</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(SCl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vertAlign w:val="subscript"/>
        </w:rPr>
        <w:t>消耗</w:t>
      </w:r>
      <w:r w:rsidRPr="00060C83">
        <w:rPr>
          <w:rFonts w:ascii="Times New Roman" w:eastAsia="宋体" w:hAnsi="宋体"/>
          <w:sz w:val="24"/>
        </w:rPr>
        <w:t>&gt;2</w:t>
      </w:r>
      <w:r w:rsidRPr="00060C83">
        <w:rPr>
          <w:rFonts w:ascii="Times New Roman" w:eastAsia="宋体" w:hAnsi="宋体"/>
          <w:i/>
          <w:sz w:val="24"/>
        </w:rPr>
        <w:t>v</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vertAlign w:val="subscript"/>
        </w:rPr>
        <w:t>消耗</w:t>
      </w:r>
      <w:r w:rsidRPr="00060C83">
        <w:rPr>
          <w:rFonts w:ascii="Times New Roman" w:eastAsia="宋体" w:hAnsi="宋体"/>
          <w:sz w:val="24"/>
        </w:rPr>
        <w:t>,</w:t>
      </w:r>
      <w:r w:rsidRPr="00060C83">
        <w:rPr>
          <w:rFonts w:ascii="Times New Roman" w:eastAsia="仿宋" w:hAnsi="仿宋"/>
          <w:sz w:val="24"/>
        </w:rPr>
        <w:t>说明平衡逆向移动</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&lt;0</w:t>
      </w:r>
      <w:r w:rsidRPr="00060C83">
        <w:rPr>
          <w:rFonts w:ascii="Times New Roman" w:eastAsia="仿宋" w:hAnsi="仿宋"/>
          <w:sz w:val="24"/>
        </w:rPr>
        <w:t>。</w:t>
      </w:r>
    </w:p>
    <w:p w:rsidR="004D4312" w:rsidRPr="00060C83"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是反应前后气体总分子数不变的放热反应</w:t>
      </w:r>
      <w:r w:rsidRPr="00060C83">
        <w:rPr>
          <w:rFonts w:ascii="Times New Roman" w:eastAsia="宋体" w:hAnsi="宋体"/>
          <w:sz w:val="24"/>
        </w:rPr>
        <w:t>,</w:t>
      </w:r>
      <w:r w:rsidRPr="00060C83">
        <w:rPr>
          <w:rFonts w:ascii="Times New Roman" w:eastAsia="仿宋" w:hAnsi="仿宋"/>
          <w:sz w:val="24"/>
        </w:rPr>
        <w:t>恒容绝热条件下</w:t>
      </w:r>
      <w:r w:rsidRPr="00060C83">
        <w:rPr>
          <w:rFonts w:ascii="Times New Roman" w:eastAsia="宋体" w:hAnsi="宋体"/>
          <w:sz w:val="24"/>
        </w:rPr>
        <w:t>5min</w:t>
      </w:r>
      <w:r w:rsidRPr="00060C83">
        <w:rPr>
          <w:rFonts w:ascii="Times New Roman" w:eastAsia="仿宋" w:hAnsi="仿宋"/>
          <w:sz w:val="24"/>
        </w:rPr>
        <w:t>时达到平衡</w:t>
      </w:r>
      <w:r w:rsidRPr="00060C83">
        <w:rPr>
          <w:rFonts w:ascii="Times New Roman" w:eastAsia="宋体" w:hAnsi="宋体"/>
          <w:sz w:val="24"/>
        </w:rPr>
        <w:t>,3min</w:t>
      </w:r>
      <w:r w:rsidRPr="00060C83">
        <w:rPr>
          <w:rFonts w:ascii="Times New Roman" w:eastAsia="仿宋" w:hAnsi="仿宋"/>
          <w:sz w:val="24"/>
        </w:rPr>
        <w:t>时未达到平衡状态</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3min</w:t>
      </w:r>
      <w:r w:rsidRPr="00060C83">
        <w:rPr>
          <w:rFonts w:ascii="Times New Roman" w:eastAsia="仿宋" w:hAnsi="仿宋"/>
          <w:sz w:val="24"/>
        </w:rPr>
        <w:t>时体系温度低于</w:t>
      </w:r>
      <w:r w:rsidRPr="00060C83">
        <w:rPr>
          <w:rFonts w:ascii="Times New Roman" w:eastAsia="宋体" w:hAnsi="宋体"/>
          <w:sz w:val="24"/>
        </w:rPr>
        <w:t>5min</w:t>
      </w:r>
      <w:r w:rsidRPr="00060C83">
        <w:rPr>
          <w:rFonts w:ascii="Times New Roman" w:eastAsia="仿宋" w:hAnsi="仿宋"/>
          <w:sz w:val="24"/>
        </w:rPr>
        <w:t>时温度</w:t>
      </w:r>
      <w:r w:rsidRPr="00060C83">
        <w:rPr>
          <w:rFonts w:ascii="Times New Roman" w:eastAsia="宋体" w:hAnsi="宋体"/>
          <w:sz w:val="24"/>
        </w:rPr>
        <w:t>,</w:t>
      </w:r>
      <w:r w:rsidRPr="00060C83">
        <w:rPr>
          <w:rFonts w:ascii="Times New Roman" w:eastAsia="仿宋" w:hAnsi="仿宋"/>
          <w:sz w:val="24"/>
        </w:rPr>
        <w:t>由于气体总物质的量不变</w:t>
      </w:r>
      <w:r w:rsidRPr="00060C83">
        <w:rPr>
          <w:rFonts w:ascii="Times New Roman" w:eastAsia="宋体" w:hAnsi="宋体"/>
          <w:sz w:val="24"/>
        </w:rPr>
        <w:t>,</w:t>
      </w:r>
      <w:r w:rsidRPr="00060C83">
        <w:rPr>
          <w:rFonts w:ascii="Times New Roman" w:eastAsia="仿宋" w:hAnsi="仿宋"/>
          <w:sz w:val="24"/>
        </w:rPr>
        <w:t>温度越高</w:t>
      </w:r>
      <w:r w:rsidRPr="00060C83">
        <w:rPr>
          <w:rFonts w:ascii="Times New Roman" w:eastAsia="宋体" w:hAnsi="宋体"/>
          <w:sz w:val="24"/>
        </w:rPr>
        <w:t>,</w:t>
      </w:r>
      <w:r w:rsidRPr="00060C83">
        <w:rPr>
          <w:rFonts w:ascii="Times New Roman" w:eastAsia="仿宋" w:hAnsi="仿宋"/>
          <w:sz w:val="24"/>
        </w:rPr>
        <w:t>压强越大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5min</w:t>
      </w:r>
      <w:r w:rsidRPr="00060C83">
        <w:rPr>
          <w:rFonts w:ascii="Times New Roman" w:eastAsia="仿宋" w:hAnsi="仿宋"/>
          <w:sz w:val="24"/>
        </w:rPr>
        <w:t>时压强大于</w:t>
      </w:r>
      <w:r w:rsidRPr="00060C83">
        <w:rPr>
          <w:rFonts w:ascii="Times New Roman" w:eastAsia="宋体" w:hAnsi="宋体"/>
          <w:sz w:val="24"/>
        </w:rPr>
        <w:t>3min</w:t>
      </w:r>
      <w:r w:rsidRPr="00060C83">
        <w:rPr>
          <w:rFonts w:ascii="Times New Roman" w:eastAsia="仿宋" w:hAnsi="仿宋"/>
          <w:sz w:val="24"/>
        </w:rPr>
        <w:t>时压强。</w:t>
      </w:r>
    </w:p>
    <w:p w:rsidR="00977446" w:rsidRPr="004D4312" w:rsidRDefault="004D4312" w:rsidP="004D431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和反应</w:t>
      </w:r>
      <w:r w:rsidRPr="00060C83">
        <w:rPr>
          <w:rFonts w:ascii="宋体" w:eastAsia="宋体" w:hAnsi="宋体" w:cs="宋体" w:hint="eastAsia"/>
          <w:sz w:val="24"/>
        </w:rPr>
        <w:t>Ⅱ</w:t>
      </w:r>
      <w:r w:rsidRPr="00060C83">
        <w:rPr>
          <w:rFonts w:ascii="Times New Roman" w:eastAsia="仿宋" w:hAnsi="仿宋"/>
          <w:sz w:val="24"/>
        </w:rPr>
        <w:t>均为反应前后气体分子总数相等的反应</w:t>
      </w:r>
      <w:r w:rsidRPr="00060C83">
        <w:rPr>
          <w:rFonts w:ascii="Times New Roman" w:eastAsia="宋体" w:hAnsi="宋体"/>
          <w:sz w:val="24"/>
        </w:rPr>
        <w:t>,</w:t>
      </w:r>
      <w:r w:rsidRPr="00060C83">
        <w:rPr>
          <w:rFonts w:ascii="Times New Roman" w:eastAsia="仿宋" w:hAnsi="仿宋"/>
          <w:sz w:val="24"/>
        </w:rPr>
        <w:t>达到平衡后缩小容器容积</w:t>
      </w:r>
      <w:r w:rsidRPr="00060C83">
        <w:rPr>
          <w:rFonts w:ascii="Times New Roman" w:eastAsia="宋体" w:hAnsi="宋体"/>
          <w:sz w:val="24"/>
        </w:rPr>
        <w:t>,</w:t>
      </w:r>
      <w:r w:rsidRPr="00060C83">
        <w:rPr>
          <w:rFonts w:ascii="Times New Roman" w:eastAsia="仿宋" w:hAnsi="仿宋"/>
          <w:sz w:val="24"/>
        </w:rPr>
        <w:t>平衡不移动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的平衡转化率不变。</w:t>
      </w:r>
    </w:p>
    <w:sectPr w:rsidR="00977446" w:rsidRPr="004D431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766" w:rsidRDefault="00043766">
      <w:r>
        <w:separator/>
      </w:r>
    </w:p>
  </w:endnote>
  <w:endnote w:type="continuationSeparator" w:id="1">
    <w:p w:rsidR="00043766" w:rsidRDefault="000437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766" w:rsidRDefault="00043766">
      <w:r>
        <w:separator/>
      </w:r>
    </w:p>
  </w:footnote>
  <w:footnote w:type="continuationSeparator" w:id="1">
    <w:p w:rsidR="00043766" w:rsidRDefault="000437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43766"/>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1089"/>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188D"/>
    <w:rsid w:val="00473AA2"/>
    <w:rsid w:val="00480F11"/>
    <w:rsid w:val="00481496"/>
    <w:rsid w:val="004827D8"/>
    <w:rsid w:val="004900BC"/>
    <w:rsid w:val="0049647D"/>
    <w:rsid w:val="004A0A68"/>
    <w:rsid w:val="004A6553"/>
    <w:rsid w:val="004B21DF"/>
    <w:rsid w:val="004B308E"/>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3862"/>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8634E"/>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8FB60-257F-43E6-832E-EF09C701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2021-03-14T08:28:00Z</dcterms:created>
  <dcterms:modified xsi:type="dcterms:W3CDTF">2022-04-26T06:14:00Z</dcterms:modified>
</cp:coreProperties>
</file>